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DCF9B5" w14:textId="77777777" w:rsidR="00F5112B" w:rsidRPr="00093B43" w:rsidRDefault="00BA717D"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093B43">
        <w:rPr>
          <w:rFonts w:asciiTheme="majorHAnsi" w:hAnsiTheme="majorHAnsi" w:cs="Arial"/>
          <w:b/>
          <w:bCs/>
          <w:noProof/>
          <w:color w:val="E36C0A" w:themeColor="accent6" w:themeShade="BF"/>
          <w:sz w:val="32"/>
          <w:szCs w:val="32"/>
          <w:lang w:val="en-GB" w:eastAsia="zh-CN"/>
        </w:rPr>
        <w:t>CALL FOR SUBMISSIONS:</w:t>
      </w:r>
      <w:r w:rsidR="005D19A7" w:rsidRPr="00093B43">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093B43" w:rsidRDefault="006146E3"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093B43">
        <w:rPr>
          <w:rFonts w:asciiTheme="majorHAnsi" w:hAnsiTheme="majorHAnsi" w:cs="Arial"/>
          <w:b/>
          <w:bCs/>
          <w:noProof/>
          <w:color w:val="E36C0A" w:themeColor="accent6" w:themeShade="BF"/>
          <w:sz w:val="32"/>
          <w:szCs w:val="32"/>
          <w:lang w:val="en-GB" w:eastAsia="zh-CN"/>
        </w:rPr>
        <w:t>C</w:t>
      </w:r>
      <w:r w:rsidR="00696165" w:rsidRPr="00093B43">
        <w:rPr>
          <w:rFonts w:asciiTheme="majorHAnsi" w:hAnsiTheme="majorHAnsi" w:cs="Arial"/>
          <w:b/>
          <w:bCs/>
          <w:noProof/>
          <w:color w:val="E36C0A" w:themeColor="accent6" w:themeShade="BF"/>
          <w:sz w:val="32"/>
          <w:szCs w:val="32"/>
          <w:lang w:val="en-GB" w:eastAsia="zh-CN"/>
        </w:rPr>
        <w:t>ommunity engagement for</w:t>
      </w:r>
      <w:r w:rsidR="00F93567" w:rsidRPr="00093B43">
        <w:rPr>
          <w:rFonts w:asciiTheme="majorHAnsi" w:hAnsiTheme="majorHAnsi" w:cs="Arial"/>
          <w:b/>
          <w:bCs/>
          <w:noProof/>
          <w:color w:val="E36C0A"/>
          <w:sz w:val="32"/>
          <w:szCs w:val="32"/>
          <w:lang w:val="en-GB" w:eastAsia="zh-CN"/>
        </w:rPr>
        <w:t xml:space="preserve"> inclusive rural transformation and gender equality</w:t>
      </w:r>
    </w:p>
    <w:p w14:paraId="401275E5" w14:textId="75C757F9" w:rsidR="00DF284D" w:rsidRPr="00093B43" w:rsidRDefault="00881428" w:rsidP="00221581">
      <w:pPr>
        <w:spacing w:after="200"/>
        <w:ind w:left="-5" w:right="19"/>
        <w:rPr>
          <w:rFonts w:asciiTheme="majorHAnsi" w:hAnsiTheme="majorHAnsi"/>
          <w:sz w:val="22"/>
        </w:rPr>
      </w:pPr>
      <w:r w:rsidRPr="00093B43">
        <w:rPr>
          <w:rFonts w:asciiTheme="majorHAnsi" w:hAnsiTheme="majorHAnsi" w:cstheme="minorHAnsi"/>
          <w:noProof/>
          <w:sz w:val="22"/>
          <w:lang w:val="en-GB" w:eastAsia="en-GB"/>
        </w:rPr>
        <w:drawing>
          <wp:anchor distT="0" distB="0" distL="114300" distR="114300" simplePos="0" relativeHeight="251659264"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093B43">
        <w:rPr>
          <w:rFonts w:asciiTheme="majorHAnsi" w:hAnsiTheme="majorHAnsi" w:cstheme="minorHAnsi"/>
          <w:sz w:val="22"/>
        </w:rPr>
        <w:t>The objective of th</w:t>
      </w:r>
      <w:r w:rsidR="00935FFC" w:rsidRPr="00093B43">
        <w:rPr>
          <w:rFonts w:asciiTheme="majorHAnsi" w:hAnsiTheme="majorHAnsi" w:cstheme="minorHAnsi"/>
          <w:sz w:val="22"/>
        </w:rPr>
        <w:t>is</w:t>
      </w:r>
      <w:r w:rsidR="00573FEE" w:rsidRPr="00093B43">
        <w:rPr>
          <w:rFonts w:asciiTheme="majorHAnsi" w:hAnsiTheme="majorHAnsi" w:cstheme="minorHAnsi"/>
          <w:sz w:val="22"/>
        </w:rPr>
        <w:t xml:space="preserve"> call</w:t>
      </w:r>
      <w:r w:rsidR="00935FFC" w:rsidRPr="00093B43">
        <w:rPr>
          <w:rFonts w:asciiTheme="majorHAnsi" w:hAnsiTheme="majorHAnsi" w:cstheme="minorHAnsi"/>
          <w:sz w:val="22"/>
        </w:rPr>
        <w:t xml:space="preserve"> for submissions</w:t>
      </w:r>
      <w:r w:rsidR="00573FEE" w:rsidRPr="00093B43">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093B43">
        <w:rPr>
          <w:rFonts w:asciiTheme="majorHAnsi" w:hAnsiTheme="majorHAnsi" w:cstheme="minorHAnsi"/>
          <w:sz w:val="22"/>
        </w:rPr>
        <w:t xml:space="preserve"> </w:t>
      </w:r>
      <w:r w:rsidR="003664E8" w:rsidRPr="00093B43">
        <w:rPr>
          <w:rFonts w:asciiTheme="majorHAnsi" w:hAnsiTheme="majorHAnsi" w:cstheme="minorHAnsi"/>
          <w:sz w:val="22"/>
        </w:rPr>
        <w:t xml:space="preserve">The initiative, organized by the </w:t>
      </w:r>
      <w:hyperlink r:id="rId10" w:history="1">
        <w:r w:rsidR="003664E8" w:rsidRPr="00093B43">
          <w:rPr>
            <w:rStyle w:val="Hyperlink"/>
            <w:rFonts w:asciiTheme="majorHAnsi" w:hAnsiTheme="majorHAnsi" w:cstheme="minorHAnsi"/>
            <w:sz w:val="22"/>
          </w:rPr>
          <w:t>Rural Transformation and Gender Equality Division (ESP)</w:t>
        </w:r>
      </w:hyperlink>
      <w:r w:rsidR="003664E8" w:rsidRPr="00093B43">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093B43">
        <w:rPr>
          <w:rFonts w:asciiTheme="majorHAnsi" w:hAnsiTheme="majorHAnsi" w:cstheme="minorHAnsi"/>
          <w:sz w:val="22"/>
        </w:rPr>
        <w:t xml:space="preserve"> to leave no one</w:t>
      </w:r>
      <w:r w:rsidR="003664E8" w:rsidRPr="00093B43">
        <w:rPr>
          <w:rFonts w:asciiTheme="majorHAnsi" w:hAnsiTheme="majorHAnsi" w:cstheme="minorHAnsi"/>
          <w:sz w:val="22"/>
        </w:rPr>
        <w:t xml:space="preserve"> behind.</w:t>
      </w:r>
      <w:r w:rsidR="00265E0E" w:rsidRPr="00093B43">
        <w:rPr>
          <w:rFonts w:asciiTheme="majorHAnsi" w:hAnsiTheme="majorHAnsi" w:cstheme="minorHAnsi"/>
          <w:sz w:val="22"/>
        </w:rPr>
        <w:t xml:space="preserve"> </w:t>
      </w:r>
      <w:r w:rsidR="00221581" w:rsidRPr="00093B43">
        <w:rPr>
          <w:rFonts w:asciiTheme="majorHAnsi" w:hAnsiTheme="majorHAnsi" w:cstheme="minorHAnsi"/>
          <w:sz w:val="22"/>
        </w:rPr>
        <w:t xml:space="preserve">The </w:t>
      </w:r>
      <w:r w:rsidR="00265E0E" w:rsidRPr="00093B43">
        <w:rPr>
          <w:rFonts w:asciiTheme="majorHAnsi" w:hAnsiTheme="majorHAnsi" w:cstheme="minorHAnsi"/>
          <w:sz w:val="22"/>
        </w:rPr>
        <w:t>call</w:t>
      </w:r>
      <w:r w:rsidR="00221581" w:rsidRPr="00093B43">
        <w:rPr>
          <w:rFonts w:asciiTheme="majorHAnsi" w:hAnsiTheme="majorHAnsi" w:cstheme="minorHAnsi"/>
          <w:sz w:val="22"/>
        </w:rPr>
        <w:t xml:space="preserve">  builds on FAO's past efforts in this area, such as the </w:t>
      </w:r>
      <w:hyperlink r:id="rId11" w:history="1">
        <w:r w:rsidR="00221581" w:rsidRPr="00093B43">
          <w:rPr>
            <w:rStyle w:val="Hyperlink"/>
            <w:rFonts w:asciiTheme="majorHAnsi" w:hAnsiTheme="majorHAnsi" w:cstheme="minorHAnsi"/>
            <w:sz w:val="22"/>
          </w:rPr>
          <w:t>Community Engagement Days</w:t>
        </w:r>
      </w:hyperlink>
      <w:r w:rsidR="00221581" w:rsidRPr="00093B43">
        <w:rPr>
          <w:rFonts w:asciiTheme="majorHAnsi" w:hAnsiTheme="majorHAnsi" w:cstheme="minorHAnsi"/>
          <w:sz w:val="22"/>
        </w:rPr>
        <w:t xml:space="preserve"> series of webinars</w:t>
      </w:r>
      <w:bookmarkEnd w:id="0"/>
      <w:r w:rsidR="00221581" w:rsidRPr="00093B43">
        <w:rPr>
          <w:rFonts w:asciiTheme="majorHAnsi" w:hAnsiTheme="majorHAnsi" w:cstheme="minorHAnsi"/>
          <w:sz w:val="22"/>
        </w:rPr>
        <w:t>.</w:t>
      </w:r>
      <w:r w:rsidR="00221581" w:rsidRPr="00093B43">
        <w:rPr>
          <w:rStyle w:val="FootnoteReference"/>
          <w:rFonts w:asciiTheme="majorHAnsi" w:hAnsiTheme="majorHAnsi" w:cstheme="minorHAnsi"/>
          <w:sz w:val="22"/>
        </w:rPr>
        <w:footnoteReference w:id="2"/>
      </w:r>
      <w:r w:rsidR="00221581" w:rsidRPr="00093B43">
        <w:rPr>
          <w:rFonts w:asciiTheme="majorHAnsi" w:hAnsiTheme="majorHAnsi" w:cstheme="minorHAnsi"/>
          <w:sz w:val="22"/>
        </w:rPr>
        <w:t xml:space="preserve">   </w:t>
      </w:r>
    </w:p>
    <w:p w14:paraId="3324B713" w14:textId="621352A9" w:rsidR="009B467C" w:rsidRPr="00093B43" w:rsidRDefault="009B467C" w:rsidP="009B467C">
      <w:pPr>
        <w:spacing w:after="0"/>
        <w:rPr>
          <w:rFonts w:asciiTheme="majorHAnsi" w:eastAsia="Calibri" w:hAnsiTheme="majorHAnsi" w:cs="Calibri"/>
          <w:b/>
          <w:bCs/>
          <w:color w:val="E36C0A" w:themeColor="accent6" w:themeShade="BF"/>
          <w:sz w:val="22"/>
        </w:rPr>
      </w:pPr>
      <w:r w:rsidRPr="00093B43">
        <w:rPr>
          <w:rFonts w:asciiTheme="majorHAnsi" w:eastAsia="Calibri" w:hAnsiTheme="majorHAnsi" w:cs="Calibri"/>
          <w:b/>
          <w:bCs/>
          <w:color w:val="E36C0A" w:themeColor="accent6" w:themeShade="BF"/>
          <w:sz w:val="22"/>
        </w:rPr>
        <w:t xml:space="preserve">The </w:t>
      </w:r>
      <w:r w:rsidR="00BA717D" w:rsidRPr="00093B43">
        <w:rPr>
          <w:rFonts w:asciiTheme="majorHAnsi" w:eastAsia="Calibri" w:hAnsiTheme="majorHAnsi" w:cs="Calibri"/>
          <w:b/>
          <w:bCs/>
          <w:color w:val="E36C0A" w:themeColor="accent6" w:themeShade="BF"/>
          <w:sz w:val="22"/>
        </w:rPr>
        <w:t>c</w:t>
      </w:r>
      <w:r w:rsidRPr="00093B43">
        <w:rPr>
          <w:rFonts w:asciiTheme="majorHAnsi" w:eastAsia="Calibri" w:hAnsiTheme="majorHAnsi" w:cs="Calibri"/>
          <w:b/>
          <w:bCs/>
          <w:color w:val="E36C0A" w:themeColor="accent6" w:themeShade="BF"/>
          <w:sz w:val="22"/>
        </w:rPr>
        <w:t xml:space="preserve">all for </w:t>
      </w:r>
      <w:r w:rsidR="00BA717D" w:rsidRPr="00093B43">
        <w:rPr>
          <w:rFonts w:asciiTheme="majorHAnsi" w:eastAsia="Calibri" w:hAnsiTheme="majorHAnsi" w:cs="Calibri"/>
          <w:b/>
          <w:bCs/>
          <w:color w:val="E36C0A" w:themeColor="accent6" w:themeShade="BF"/>
          <w:sz w:val="22"/>
        </w:rPr>
        <w:t>s</w:t>
      </w:r>
      <w:r w:rsidRPr="00093B43">
        <w:rPr>
          <w:rFonts w:asciiTheme="majorHAnsi" w:eastAsia="Calibri" w:hAnsiTheme="majorHAnsi" w:cs="Calibri"/>
          <w:b/>
          <w:bCs/>
          <w:color w:val="E36C0A" w:themeColor="accent6" w:themeShade="BF"/>
          <w:sz w:val="22"/>
        </w:rPr>
        <w:t xml:space="preserve">ubmissions is open until </w:t>
      </w:r>
      <w:r w:rsidR="007640F3" w:rsidRPr="00093B43">
        <w:rPr>
          <w:rFonts w:asciiTheme="majorHAnsi" w:eastAsia="Calibri" w:hAnsiTheme="majorHAnsi" w:cs="Calibri"/>
          <w:b/>
          <w:bCs/>
          <w:color w:val="E36C0A" w:themeColor="accent6" w:themeShade="BF"/>
          <w:sz w:val="22"/>
        </w:rPr>
        <w:t>27</w:t>
      </w:r>
      <w:r w:rsidR="00BA717D" w:rsidRPr="00093B43">
        <w:rPr>
          <w:rFonts w:asciiTheme="majorHAnsi" w:eastAsia="Calibri" w:hAnsiTheme="majorHAnsi" w:cs="Calibri"/>
          <w:b/>
          <w:bCs/>
          <w:color w:val="E36C0A" w:themeColor="accent6" w:themeShade="BF"/>
          <w:sz w:val="22"/>
        </w:rPr>
        <w:t xml:space="preserve"> </w:t>
      </w:r>
      <w:r w:rsidR="005C49E1" w:rsidRPr="00093B43">
        <w:rPr>
          <w:rFonts w:asciiTheme="majorHAnsi" w:eastAsia="Calibri" w:hAnsiTheme="majorHAnsi" w:cs="Calibri"/>
          <w:b/>
          <w:bCs/>
          <w:color w:val="E36C0A" w:themeColor="accent6" w:themeShade="BF"/>
          <w:sz w:val="22"/>
        </w:rPr>
        <w:t>November</w:t>
      </w:r>
      <w:r w:rsidR="00BA717D" w:rsidRPr="00093B43">
        <w:rPr>
          <w:rFonts w:asciiTheme="majorHAnsi" w:eastAsia="Calibri" w:hAnsiTheme="majorHAnsi" w:cs="Calibri"/>
          <w:b/>
          <w:bCs/>
          <w:color w:val="E36C0A" w:themeColor="accent6" w:themeShade="BF"/>
          <w:sz w:val="22"/>
        </w:rPr>
        <w:t xml:space="preserve"> 2024</w:t>
      </w:r>
      <w:r w:rsidRPr="00093B43">
        <w:rPr>
          <w:rFonts w:asciiTheme="majorHAnsi" w:eastAsia="Calibri" w:hAnsiTheme="majorHAnsi" w:cs="Calibri"/>
          <w:b/>
          <w:bCs/>
          <w:color w:val="E36C0A" w:themeColor="accent6" w:themeShade="BF"/>
          <w:sz w:val="22"/>
        </w:rPr>
        <w:t>.</w:t>
      </w:r>
    </w:p>
    <w:p w14:paraId="38270CEE" w14:textId="77777777" w:rsidR="009B467C" w:rsidRPr="00093B43"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093B43" w:rsidRDefault="00935FFC" w:rsidP="00E862C0">
      <w:pPr>
        <w:pStyle w:val="NormalWeb"/>
        <w:shd w:val="clear" w:color="auto" w:fill="FFFFFF"/>
        <w:ind w:left="0"/>
        <w:rPr>
          <w:rStyle w:val="Strong"/>
          <w:rFonts w:asciiTheme="majorHAnsi" w:hAnsiTheme="majorHAnsi" w:cs="Open Sans"/>
          <w:color w:val="003B43"/>
          <w:sz w:val="22"/>
          <w:szCs w:val="22"/>
        </w:rPr>
      </w:pPr>
      <w:r w:rsidRPr="00093B43">
        <w:rPr>
          <w:rStyle w:val="Strong"/>
          <w:rFonts w:asciiTheme="majorHAnsi" w:hAnsiTheme="majorHAnsi" w:cs="Open Sans"/>
          <w:color w:val="003B43"/>
          <w:sz w:val="22"/>
          <w:szCs w:val="22"/>
        </w:rPr>
        <w:t>How to take part in this call for submissions:</w:t>
      </w:r>
    </w:p>
    <w:p w14:paraId="2ABBE242" w14:textId="591605CE" w:rsidR="0024649A" w:rsidRPr="00093B43" w:rsidRDefault="00935FFC" w:rsidP="00935FFC">
      <w:pPr>
        <w:rPr>
          <w:rFonts w:asciiTheme="majorHAnsi" w:hAnsiTheme="majorHAnsi" w:cs="Open Sans"/>
          <w:sz w:val="22"/>
        </w:rPr>
      </w:pPr>
      <w:r w:rsidRPr="00093B43">
        <w:rPr>
          <w:rFonts w:asciiTheme="majorHAnsi" w:hAnsiTheme="majorHAnsi" w:cs="Open Sans"/>
          <w:sz w:val="22"/>
        </w:rPr>
        <w:t>To take part in this Call for submissions, please </w:t>
      </w:r>
      <w:hyperlink r:id="rId12" w:history="1">
        <w:r w:rsidRPr="00093B43">
          <w:rPr>
            <w:rStyle w:val="Hyperlink"/>
            <w:rFonts w:asciiTheme="majorHAnsi" w:hAnsiTheme="majorHAnsi" w:cs="Open Sans"/>
            <w:b/>
            <w:bCs/>
            <w:sz w:val="22"/>
          </w:rPr>
          <w:t>register</w:t>
        </w:r>
        <w:r w:rsidRPr="00093B43">
          <w:rPr>
            <w:rStyle w:val="Hyperlink"/>
            <w:rFonts w:asciiTheme="majorHAnsi" w:hAnsiTheme="majorHAnsi" w:cs="Open Sans"/>
            <w:sz w:val="22"/>
          </w:rPr>
          <w:t> </w:t>
        </w:r>
      </w:hyperlink>
      <w:r w:rsidRPr="00093B43">
        <w:rPr>
          <w:rFonts w:asciiTheme="majorHAnsi" w:hAnsiTheme="majorHAnsi" w:cs="Open Sans"/>
          <w:sz w:val="22"/>
        </w:rPr>
        <w:t xml:space="preserve">to the FSN Forum, if you are not yet a member, or “sign in” to your account. </w:t>
      </w:r>
      <w:r w:rsidR="005F4BC7" w:rsidRPr="00093B43">
        <w:rPr>
          <w:rFonts w:asciiTheme="majorHAnsi" w:hAnsiTheme="majorHAnsi" w:cs="Open Sans"/>
          <w:sz w:val="22"/>
        </w:rPr>
        <w:t xml:space="preserve">Please review the </w:t>
      </w:r>
      <w:r w:rsidR="005F4BC7" w:rsidRPr="00093B43">
        <w:rPr>
          <w:rFonts w:asciiTheme="majorHAnsi" w:hAnsiTheme="majorHAnsi" w:cs="Open Sans"/>
          <w:b/>
          <w:bCs/>
          <w:sz w:val="22"/>
        </w:rPr>
        <w:t>topic note</w:t>
      </w:r>
      <w:r w:rsidR="005F4BC7" w:rsidRPr="00093B43">
        <w:rPr>
          <w:rFonts w:asciiTheme="majorHAnsi" w:hAnsiTheme="majorHAnsi" w:cs="Open Sans"/>
          <w:sz w:val="22"/>
        </w:rPr>
        <w:t xml:space="preserve"> to understand the criteria we are considering for this call. </w:t>
      </w:r>
      <w:r w:rsidR="00540E85" w:rsidRPr="00093B43">
        <w:rPr>
          <w:rFonts w:asciiTheme="majorHAnsi" w:hAnsiTheme="majorHAnsi" w:cs="Open Sans"/>
          <w:sz w:val="22"/>
        </w:rPr>
        <w:t xml:space="preserve">If you wish to learn more about community engagement, you may refer to the </w:t>
      </w:r>
      <w:hyperlink r:id="rId13" w:history="1">
        <w:r w:rsidR="00540E85" w:rsidRPr="00093B43">
          <w:rPr>
            <w:rStyle w:val="Hyperlink"/>
            <w:rFonts w:asciiTheme="majorHAnsi" w:hAnsiTheme="majorHAnsi" w:cs="Open Sans"/>
            <w:b/>
            <w:bCs/>
            <w:sz w:val="22"/>
          </w:rPr>
          <w:t>background document</w:t>
        </w:r>
      </w:hyperlink>
      <w:r w:rsidR="00540E85" w:rsidRPr="00093B43">
        <w:rPr>
          <w:rFonts w:asciiTheme="majorHAnsi" w:hAnsiTheme="majorHAnsi" w:cs="Open Sans"/>
          <w:sz w:val="22"/>
        </w:rPr>
        <w:t>.  Once you have completed th</w:t>
      </w:r>
      <w:r w:rsidR="000172B3" w:rsidRPr="00093B43">
        <w:rPr>
          <w:rFonts w:asciiTheme="majorHAnsi" w:hAnsiTheme="majorHAnsi" w:cs="Open Sans"/>
          <w:sz w:val="22"/>
        </w:rPr>
        <w:t>is</w:t>
      </w:r>
      <w:r w:rsidR="00540E85" w:rsidRPr="00093B43">
        <w:rPr>
          <w:rFonts w:asciiTheme="majorHAnsi" w:hAnsiTheme="majorHAnsi" w:cs="Open Sans"/>
          <w:sz w:val="22"/>
        </w:rPr>
        <w:t xml:space="preserve"> submission template, upload it</w:t>
      </w:r>
      <w:r w:rsidR="00540E85" w:rsidRPr="00093B43" w:rsidDel="00540E85">
        <w:rPr>
          <w:rFonts w:asciiTheme="majorHAnsi" w:hAnsiTheme="majorHAnsi" w:cs="Open Sans"/>
          <w:sz w:val="22"/>
        </w:rPr>
        <w:t xml:space="preserve"> </w:t>
      </w:r>
      <w:r w:rsidRPr="00093B43">
        <w:rPr>
          <w:rFonts w:asciiTheme="majorHAnsi" w:hAnsiTheme="majorHAnsi" w:cs="Open Sans"/>
          <w:sz w:val="22"/>
        </w:rPr>
        <w:t xml:space="preserve">in the box “Post your contribution” on the </w:t>
      </w:r>
      <w:r w:rsidRPr="00093B43">
        <w:rPr>
          <w:rFonts w:asciiTheme="majorHAnsi" w:hAnsiTheme="majorHAnsi" w:cs="Open Sans"/>
          <w:b/>
          <w:bCs/>
          <w:sz w:val="22"/>
        </w:rPr>
        <w:t xml:space="preserve">call </w:t>
      </w:r>
      <w:hyperlink r:id="rId14" w:history="1">
        <w:r w:rsidRPr="00093B43">
          <w:rPr>
            <w:rStyle w:val="Hyperlink"/>
            <w:rFonts w:asciiTheme="majorHAnsi" w:hAnsiTheme="majorHAnsi" w:cs="Open Sans"/>
            <w:b/>
            <w:bCs/>
            <w:sz w:val="22"/>
          </w:rPr>
          <w:t>webpage</w:t>
        </w:r>
      </w:hyperlink>
      <w:r w:rsidRPr="00093B43">
        <w:rPr>
          <w:rFonts w:asciiTheme="majorHAnsi" w:hAnsiTheme="majorHAnsi" w:cs="Open Sans"/>
          <w:sz w:val="22"/>
        </w:rPr>
        <w:t xml:space="preserve">, </w:t>
      </w:r>
      <w:r w:rsidRPr="00093B43">
        <w:rPr>
          <w:rStyle w:val="Strong"/>
          <w:rFonts w:asciiTheme="majorHAnsi" w:eastAsiaTheme="minorEastAsia" w:hAnsiTheme="majorHAnsi" w:cstheme="minorBidi"/>
          <w:b w:val="0"/>
          <w:bCs w:val="0"/>
          <w:color w:val="000000" w:themeColor="text1"/>
          <w:sz w:val="22"/>
        </w:rPr>
        <w:t>or, alternatively, send it to</w:t>
      </w:r>
      <w:r w:rsidRPr="00093B43">
        <w:rPr>
          <w:rStyle w:val="Strong"/>
          <w:rFonts w:asciiTheme="majorHAnsi" w:hAnsiTheme="majorHAnsi" w:cs="Open Sans"/>
          <w:b w:val="0"/>
          <w:bCs w:val="0"/>
          <w:sz w:val="22"/>
        </w:rPr>
        <w:t> </w:t>
      </w:r>
      <w:r w:rsidRPr="00093B43" w:rsidDel="00FF0C24">
        <w:rPr>
          <w:rFonts w:asciiTheme="majorHAnsi" w:hAnsiTheme="majorHAnsi" w:cs="Open Sans"/>
          <w:sz w:val="22"/>
        </w:rPr>
        <w:t xml:space="preserve"> </w:t>
      </w:r>
      <w:hyperlink r:id="rId15" w:history="1">
        <w:r w:rsidRPr="00093B43">
          <w:rPr>
            <w:rStyle w:val="Hyperlink"/>
            <w:rFonts w:asciiTheme="majorHAnsi" w:hAnsiTheme="majorHAnsi" w:cs="Open Sans"/>
            <w:color w:val="auto"/>
            <w:sz w:val="22"/>
          </w:rPr>
          <w:t>fsn-moderator@fao.org</w:t>
        </w:r>
      </w:hyperlink>
      <w:r w:rsidRPr="00093B43">
        <w:rPr>
          <w:rFonts w:asciiTheme="majorHAnsi" w:hAnsiTheme="majorHAnsi" w:cs="Open Sans"/>
          <w:sz w:val="22"/>
        </w:rPr>
        <w:t>.</w:t>
      </w:r>
      <w:r w:rsidR="00922F14" w:rsidRPr="00093B43">
        <w:rPr>
          <w:rFonts w:asciiTheme="majorHAnsi" w:hAnsiTheme="majorHAnsi" w:cs="Open Sans"/>
          <w:sz w:val="22"/>
        </w:rPr>
        <w:t xml:space="preserve"> </w:t>
      </w:r>
    </w:p>
    <w:p w14:paraId="2595F1D1" w14:textId="04E3B773" w:rsidR="00935FFC" w:rsidRPr="00093B43" w:rsidRDefault="00922F14" w:rsidP="00935FFC">
      <w:pPr>
        <w:rPr>
          <w:rFonts w:asciiTheme="majorHAnsi" w:eastAsia="Calibri" w:hAnsiTheme="majorHAnsi" w:cs="Open Sans"/>
          <w:b/>
          <w:bCs/>
          <w:sz w:val="22"/>
        </w:rPr>
      </w:pPr>
      <w:r w:rsidRPr="00093B43">
        <w:rPr>
          <w:rFonts w:asciiTheme="majorHAnsi" w:hAnsiTheme="majorHAnsi" w:cs="Open Sans"/>
          <w:sz w:val="22"/>
        </w:rPr>
        <w:t xml:space="preserve">Please keep the length of submissions limited to </w:t>
      </w:r>
      <w:r w:rsidRPr="00093B43">
        <w:rPr>
          <w:rFonts w:asciiTheme="majorHAnsi" w:hAnsiTheme="majorHAnsi" w:cs="Open Sans"/>
          <w:b/>
          <w:bCs/>
          <w:sz w:val="22"/>
        </w:rPr>
        <w:t>1,500 words</w:t>
      </w:r>
      <w:r w:rsidRPr="00093B43">
        <w:rPr>
          <w:rFonts w:asciiTheme="majorHAnsi" w:hAnsiTheme="majorHAnsi" w:cs="Open Sans"/>
          <w:sz w:val="22"/>
        </w:rPr>
        <w:t xml:space="preserve"> and feel also free to attach relevant supporting materials</w:t>
      </w:r>
      <w:r w:rsidRPr="00093B43">
        <w:rPr>
          <w:rStyle w:val="Strong"/>
          <w:rFonts w:asciiTheme="majorHAnsi" w:eastAsia="Calibri" w:hAnsiTheme="majorHAnsi" w:cs="Open Sans"/>
          <w:sz w:val="22"/>
        </w:rPr>
        <w:t xml:space="preserve">. </w:t>
      </w:r>
    </w:p>
    <w:p w14:paraId="046AAA15" w14:textId="77777777" w:rsidR="00935FFC" w:rsidRPr="00093B43" w:rsidRDefault="00935FFC" w:rsidP="00935FFC">
      <w:pPr>
        <w:spacing w:before="240"/>
        <w:rPr>
          <w:rFonts w:asciiTheme="majorHAnsi" w:hAnsiTheme="majorHAnsi" w:cstheme="minorBidi"/>
          <w:iCs/>
          <w:color w:val="E36C0A" w:themeColor="accent6" w:themeShade="BF"/>
        </w:rPr>
      </w:pPr>
    </w:p>
    <w:p w14:paraId="584405BF" w14:textId="5283C063" w:rsidR="00282DEA" w:rsidRPr="00093B43" w:rsidRDefault="00282DEA" w:rsidP="001845BC">
      <w:pPr>
        <w:spacing w:after="0"/>
        <w:jc w:val="center"/>
        <w:rPr>
          <w:rFonts w:asciiTheme="majorHAnsi" w:hAnsiTheme="majorHAnsi" w:cs="Arial"/>
          <w:b/>
          <w:bCs/>
          <w:noProof/>
          <w:color w:val="E36C0A" w:themeColor="accent6" w:themeShade="BF"/>
          <w:sz w:val="32"/>
          <w:szCs w:val="32"/>
          <w:lang w:val="en-GB" w:eastAsia="zh-CN"/>
        </w:rPr>
      </w:pPr>
      <w:r w:rsidRPr="00093B43">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093B43"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5"/>
        <w:gridCol w:w="8070"/>
      </w:tblGrid>
      <w:tr w:rsidR="00E2637D" w:rsidRPr="00093B43" w14:paraId="45C80432"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59864CCB" w14:textId="05936FC2" w:rsidR="00E2637D" w:rsidRPr="00093B43" w:rsidRDefault="001475C1" w:rsidP="007C4D9E">
            <w:pPr>
              <w:spacing w:before="200" w:after="200"/>
              <w:jc w:val="left"/>
              <w:rPr>
                <w:rFonts w:asciiTheme="majorHAnsi" w:eastAsia="Calibri" w:hAnsiTheme="majorHAnsi" w:cs="Calibri"/>
                <w:b/>
                <w:bCs/>
                <w:sz w:val="22"/>
              </w:rPr>
            </w:pPr>
            <w:bookmarkStart w:id="1" w:name="_Hlk166153357"/>
            <w:r w:rsidRPr="00093B43">
              <w:rPr>
                <w:rFonts w:asciiTheme="majorHAnsi" w:eastAsia="Calibri" w:hAnsiTheme="majorHAnsi" w:cs="Calibri"/>
                <w:b/>
                <w:bCs/>
                <w:sz w:val="22"/>
              </w:rPr>
              <w:t>Contact person</w:t>
            </w:r>
          </w:p>
        </w:tc>
        <w:tc>
          <w:tcPr>
            <w:tcW w:w="2516" w:type="pct"/>
            <w:tcBorders>
              <w:top w:val="single" w:sz="4" w:space="0" w:color="auto"/>
              <w:left w:val="single" w:sz="4" w:space="0" w:color="auto"/>
              <w:bottom w:val="single" w:sz="4" w:space="0" w:color="auto"/>
              <w:right w:val="single" w:sz="4" w:space="0" w:color="auto"/>
            </w:tcBorders>
          </w:tcPr>
          <w:p w14:paraId="0C1FD2AE" w14:textId="301F9B9C" w:rsidR="0084306B" w:rsidRPr="00093B43" w:rsidRDefault="0084306B" w:rsidP="007C4D9E">
            <w:pPr>
              <w:spacing w:before="200" w:after="200" w:line="259" w:lineRule="auto"/>
              <w:contextualSpacing/>
              <w:rPr>
                <w:rFonts w:asciiTheme="majorHAnsi" w:eastAsia="MS Mincho" w:hAnsiTheme="majorHAnsi" w:cs="Calibri"/>
                <w:sz w:val="22"/>
                <w:lang w:eastAsia="ja-JP" w:bidi="th-TH"/>
              </w:rPr>
            </w:pPr>
            <w:r w:rsidRPr="00093B43">
              <w:rPr>
                <w:rFonts w:asciiTheme="majorHAnsi" w:eastAsia="MS Mincho" w:hAnsiTheme="majorHAnsi" w:cs="Calibri"/>
                <w:sz w:val="22"/>
                <w:lang w:eastAsia="ja-JP" w:bidi="th-TH"/>
              </w:rPr>
              <w:t xml:space="preserve">Name: </w:t>
            </w:r>
            <w:proofErr w:type="spellStart"/>
            <w:r w:rsidR="0082226A" w:rsidRPr="00093B43">
              <w:rPr>
                <w:rFonts w:asciiTheme="majorHAnsi" w:eastAsia="MS Mincho" w:hAnsiTheme="majorHAnsi" w:cs="Calibri"/>
                <w:sz w:val="20"/>
                <w:lang w:eastAsia="ja-JP" w:bidi="th-TH"/>
              </w:rPr>
              <w:t>Aderaw</w:t>
            </w:r>
            <w:proofErr w:type="spellEnd"/>
            <w:r w:rsidR="0082226A" w:rsidRPr="00093B43">
              <w:rPr>
                <w:rFonts w:asciiTheme="majorHAnsi" w:eastAsia="MS Mincho" w:hAnsiTheme="majorHAnsi" w:cs="Calibri"/>
                <w:sz w:val="20"/>
                <w:lang w:eastAsia="ja-JP" w:bidi="th-TH"/>
              </w:rPr>
              <w:t xml:space="preserve"> </w:t>
            </w:r>
            <w:proofErr w:type="spellStart"/>
            <w:r w:rsidR="0082226A" w:rsidRPr="00093B43">
              <w:rPr>
                <w:rFonts w:asciiTheme="majorHAnsi" w:eastAsia="MS Mincho" w:hAnsiTheme="majorHAnsi" w:cs="Calibri"/>
                <w:sz w:val="20"/>
                <w:lang w:eastAsia="ja-JP" w:bidi="th-TH"/>
              </w:rPr>
              <w:t>Tsegaye</w:t>
            </w:r>
            <w:proofErr w:type="spellEnd"/>
            <w:r w:rsidR="0082226A" w:rsidRPr="00093B43">
              <w:rPr>
                <w:rFonts w:asciiTheme="majorHAnsi" w:eastAsia="MS Mincho" w:hAnsiTheme="majorHAnsi" w:cs="Calibri"/>
                <w:sz w:val="20"/>
                <w:lang w:eastAsia="ja-JP" w:bidi="th-TH"/>
              </w:rPr>
              <w:t xml:space="preserve">, </w:t>
            </w:r>
            <w:proofErr w:type="spellStart"/>
            <w:r w:rsidR="0082226A" w:rsidRPr="00093B43">
              <w:rPr>
                <w:rFonts w:asciiTheme="majorHAnsi" w:eastAsia="MS Mincho" w:hAnsiTheme="majorHAnsi" w:cs="Calibri"/>
                <w:sz w:val="20"/>
                <w:lang w:eastAsia="ja-JP" w:bidi="th-TH"/>
              </w:rPr>
              <w:t>Adane</w:t>
            </w:r>
            <w:proofErr w:type="spellEnd"/>
            <w:r w:rsidR="0082226A" w:rsidRPr="00093B43">
              <w:rPr>
                <w:rFonts w:asciiTheme="majorHAnsi" w:eastAsia="MS Mincho" w:hAnsiTheme="majorHAnsi" w:cs="Calibri"/>
                <w:sz w:val="20"/>
                <w:lang w:eastAsia="ja-JP" w:bidi="th-TH"/>
              </w:rPr>
              <w:t xml:space="preserve"> </w:t>
            </w:r>
            <w:proofErr w:type="spellStart"/>
            <w:r w:rsidR="0082226A" w:rsidRPr="00093B43">
              <w:rPr>
                <w:rFonts w:asciiTheme="majorHAnsi" w:eastAsia="MS Mincho" w:hAnsiTheme="majorHAnsi" w:cs="Calibri"/>
                <w:sz w:val="20"/>
                <w:lang w:eastAsia="ja-JP" w:bidi="th-TH"/>
              </w:rPr>
              <w:t>Mengist</w:t>
            </w:r>
            <w:proofErr w:type="spellEnd"/>
            <w:r w:rsidR="0082226A" w:rsidRPr="00093B43">
              <w:rPr>
                <w:rFonts w:asciiTheme="majorHAnsi" w:eastAsia="MS Mincho" w:hAnsiTheme="majorHAnsi" w:cs="Calibri"/>
                <w:sz w:val="20"/>
                <w:lang w:eastAsia="ja-JP" w:bidi="th-TH"/>
              </w:rPr>
              <w:t xml:space="preserve"> and </w:t>
            </w:r>
            <w:proofErr w:type="spellStart"/>
            <w:r w:rsidR="0082226A" w:rsidRPr="00093B43">
              <w:rPr>
                <w:rFonts w:asciiTheme="majorHAnsi" w:eastAsia="MS Mincho" w:hAnsiTheme="majorHAnsi" w:cs="Calibri"/>
                <w:sz w:val="20"/>
                <w:lang w:eastAsia="ja-JP" w:bidi="th-TH"/>
              </w:rPr>
              <w:t>Baye</w:t>
            </w:r>
            <w:proofErr w:type="spellEnd"/>
            <w:r w:rsidR="0082226A" w:rsidRPr="00093B43">
              <w:rPr>
                <w:rFonts w:asciiTheme="majorHAnsi" w:eastAsia="MS Mincho" w:hAnsiTheme="majorHAnsi" w:cs="Calibri"/>
                <w:sz w:val="20"/>
                <w:lang w:eastAsia="ja-JP" w:bidi="th-TH"/>
              </w:rPr>
              <w:t xml:space="preserve"> </w:t>
            </w:r>
            <w:proofErr w:type="spellStart"/>
            <w:r w:rsidR="0082226A" w:rsidRPr="00093B43">
              <w:rPr>
                <w:rFonts w:asciiTheme="majorHAnsi" w:eastAsia="MS Mincho" w:hAnsiTheme="majorHAnsi" w:cs="Calibri"/>
                <w:sz w:val="20"/>
                <w:lang w:eastAsia="ja-JP" w:bidi="th-TH"/>
              </w:rPr>
              <w:t>Terefe</w:t>
            </w:r>
            <w:proofErr w:type="spellEnd"/>
          </w:p>
          <w:p w14:paraId="0D58EA21" w14:textId="47A17355" w:rsidR="00E2637D" w:rsidRPr="00093B43" w:rsidRDefault="00E2637D" w:rsidP="007C4D9E">
            <w:pPr>
              <w:spacing w:before="200" w:after="200" w:line="259" w:lineRule="auto"/>
              <w:contextualSpacing/>
              <w:rPr>
                <w:rFonts w:asciiTheme="majorHAnsi" w:eastAsia="MS Mincho" w:hAnsiTheme="majorHAnsi" w:cs="Calibri"/>
                <w:sz w:val="20"/>
                <w:lang w:eastAsia="ja-JP" w:bidi="th-TH"/>
              </w:rPr>
            </w:pPr>
            <w:r w:rsidRPr="00093B43">
              <w:rPr>
                <w:rFonts w:asciiTheme="majorHAnsi" w:eastAsia="MS Mincho" w:hAnsiTheme="majorHAnsi" w:cs="Calibri"/>
                <w:sz w:val="22"/>
                <w:lang w:eastAsia="ja-JP" w:bidi="th-TH"/>
              </w:rPr>
              <w:t>Organization</w:t>
            </w:r>
            <w:r w:rsidR="000C0471" w:rsidRPr="00093B43">
              <w:rPr>
                <w:rFonts w:asciiTheme="majorHAnsi" w:eastAsia="MS Mincho" w:hAnsiTheme="majorHAnsi" w:cs="Calibri"/>
                <w:sz w:val="22"/>
                <w:lang w:eastAsia="ja-JP" w:bidi="th-TH"/>
              </w:rPr>
              <w:t>/Unit</w:t>
            </w:r>
            <w:r w:rsidRPr="00093B43">
              <w:rPr>
                <w:rFonts w:asciiTheme="majorHAnsi" w:eastAsia="MS Mincho" w:hAnsiTheme="majorHAnsi" w:cs="Calibri"/>
                <w:sz w:val="22"/>
                <w:lang w:eastAsia="ja-JP" w:bidi="th-TH"/>
              </w:rPr>
              <w:t xml:space="preserve">: </w:t>
            </w:r>
            <w:r w:rsidR="0082226A" w:rsidRPr="00093B43">
              <w:rPr>
                <w:rFonts w:asciiTheme="majorHAnsi" w:eastAsia="MS Mincho" w:hAnsiTheme="majorHAnsi" w:cs="Calibri"/>
                <w:sz w:val="20"/>
                <w:lang w:eastAsia="ja-JP" w:bidi="th-TH"/>
              </w:rPr>
              <w:t xml:space="preserve">Ethiopian Institute of Agricultural Research, Debre </w:t>
            </w:r>
            <w:proofErr w:type="spellStart"/>
            <w:r w:rsidR="0082226A" w:rsidRPr="00093B43">
              <w:rPr>
                <w:rFonts w:asciiTheme="majorHAnsi" w:eastAsia="MS Mincho" w:hAnsiTheme="majorHAnsi" w:cs="Calibri"/>
                <w:sz w:val="20"/>
                <w:lang w:eastAsia="ja-JP" w:bidi="th-TH"/>
              </w:rPr>
              <w:t>markos</w:t>
            </w:r>
            <w:proofErr w:type="spellEnd"/>
            <w:r w:rsidR="0082226A" w:rsidRPr="00093B43">
              <w:rPr>
                <w:rFonts w:asciiTheme="majorHAnsi" w:eastAsia="MS Mincho" w:hAnsiTheme="majorHAnsi" w:cs="Calibri"/>
                <w:sz w:val="20"/>
                <w:lang w:eastAsia="ja-JP" w:bidi="th-TH"/>
              </w:rPr>
              <w:t xml:space="preserve"> </w:t>
            </w:r>
            <w:proofErr w:type="spellStart"/>
            <w:r w:rsidR="0082226A" w:rsidRPr="00093B43">
              <w:rPr>
                <w:rFonts w:asciiTheme="majorHAnsi" w:eastAsia="MS Mincho" w:hAnsiTheme="majorHAnsi" w:cs="Calibri"/>
                <w:sz w:val="20"/>
                <w:lang w:eastAsia="ja-JP" w:bidi="th-TH"/>
              </w:rPr>
              <w:t>Universiry</w:t>
            </w:r>
            <w:proofErr w:type="spellEnd"/>
          </w:p>
          <w:p w14:paraId="1D05AF55" w14:textId="17D25E8B" w:rsidR="00201F18" w:rsidRPr="00093B43" w:rsidRDefault="00201F18" w:rsidP="007C4D9E">
            <w:pPr>
              <w:spacing w:before="200" w:after="200" w:line="259" w:lineRule="auto"/>
              <w:contextualSpacing/>
              <w:rPr>
                <w:rFonts w:asciiTheme="majorHAnsi" w:eastAsia="MS Mincho" w:hAnsiTheme="majorHAnsi" w:cs="Calibri"/>
                <w:sz w:val="22"/>
                <w:lang w:eastAsia="ja-JP" w:bidi="th-TH"/>
              </w:rPr>
            </w:pPr>
            <w:r w:rsidRPr="00093B43">
              <w:rPr>
                <w:rFonts w:asciiTheme="majorHAnsi" w:eastAsia="MS Mincho" w:hAnsiTheme="majorHAnsi" w:cs="Calibri"/>
                <w:sz w:val="22"/>
                <w:lang w:eastAsia="ja-JP" w:bidi="th-TH"/>
              </w:rPr>
              <w:t>Country:</w:t>
            </w:r>
            <w:r w:rsidR="0082226A" w:rsidRPr="00093B43">
              <w:rPr>
                <w:rFonts w:asciiTheme="majorHAnsi" w:eastAsia="MS Mincho" w:hAnsiTheme="majorHAnsi" w:cs="Calibri"/>
                <w:sz w:val="22"/>
                <w:lang w:eastAsia="ja-JP" w:bidi="th-TH"/>
              </w:rPr>
              <w:t xml:space="preserve"> Ethiopia</w:t>
            </w:r>
          </w:p>
          <w:p w14:paraId="1274EF53" w14:textId="014C4419" w:rsidR="00E2637D" w:rsidRPr="00093B43" w:rsidRDefault="00E2637D" w:rsidP="007C4D9E">
            <w:pPr>
              <w:spacing w:before="200" w:after="200" w:line="259" w:lineRule="auto"/>
              <w:contextualSpacing/>
              <w:rPr>
                <w:rFonts w:asciiTheme="majorHAnsi" w:eastAsia="MS Mincho" w:hAnsiTheme="majorHAnsi" w:cs="Calibri"/>
                <w:sz w:val="22"/>
                <w:lang w:eastAsia="ja-JP" w:bidi="th-TH"/>
              </w:rPr>
            </w:pPr>
            <w:r w:rsidRPr="00093B43">
              <w:rPr>
                <w:rFonts w:asciiTheme="majorHAnsi" w:eastAsia="MS Mincho" w:hAnsiTheme="majorHAnsi" w:cs="Calibri"/>
                <w:sz w:val="22"/>
                <w:lang w:eastAsia="ja-JP" w:bidi="th-TH"/>
              </w:rPr>
              <w:t xml:space="preserve">Email address: </w:t>
            </w:r>
            <w:r w:rsidR="0082226A" w:rsidRPr="00093B43">
              <w:rPr>
                <w:rFonts w:asciiTheme="majorHAnsi" w:eastAsia="MS Mincho" w:hAnsiTheme="majorHAnsi" w:cs="Calibri"/>
                <w:sz w:val="22"/>
                <w:lang w:eastAsia="ja-JP" w:bidi="th-TH"/>
              </w:rPr>
              <w:t xml:space="preserve"> </w:t>
            </w:r>
            <w:hyperlink r:id="rId16" w:history="1">
              <w:r w:rsidR="0082226A" w:rsidRPr="00093B43">
                <w:rPr>
                  <w:rStyle w:val="Hyperlink"/>
                  <w:rFonts w:asciiTheme="majorHAnsi" w:eastAsia="MS Mincho" w:hAnsiTheme="majorHAnsi" w:cs="Calibri"/>
                  <w:sz w:val="22"/>
                  <w:lang w:eastAsia="ja-JP" w:bidi="th-TH"/>
                </w:rPr>
                <w:t>aderawtsegaye21@gmail.com</w:t>
              </w:r>
            </w:hyperlink>
            <w:r w:rsidR="0082226A" w:rsidRPr="00093B43">
              <w:rPr>
                <w:rFonts w:asciiTheme="majorHAnsi" w:eastAsia="MS Mincho" w:hAnsiTheme="majorHAnsi" w:cs="Calibri"/>
                <w:sz w:val="22"/>
                <w:lang w:eastAsia="ja-JP" w:bidi="th-TH"/>
              </w:rPr>
              <w:t xml:space="preserve">, </w:t>
            </w:r>
            <w:hyperlink r:id="rId17" w:history="1">
              <w:r w:rsidR="0082226A" w:rsidRPr="00093B43">
                <w:rPr>
                  <w:rStyle w:val="Hyperlink"/>
                  <w:rFonts w:asciiTheme="majorHAnsi" w:eastAsia="MS Mincho" w:hAnsiTheme="majorHAnsi" w:cs="Calibri"/>
                  <w:sz w:val="22"/>
                  <w:lang w:eastAsia="ja-JP" w:bidi="th-TH"/>
                </w:rPr>
                <w:t>adanemengist@gmail.com</w:t>
              </w:r>
            </w:hyperlink>
            <w:r w:rsidR="0082226A" w:rsidRPr="00093B43">
              <w:rPr>
                <w:rFonts w:asciiTheme="majorHAnsi" w:eastAsia="MS Mincho" w:hAnsiTheme="majorHAnsi" w:cs="Calibri"/>
                <w:sz w:val="22"/>
                <w:lang w:eastAsia="ja-JP" w:bidi="th-TH"/>
              </w:rPr>
              <w:t xml:space="preserve">, </w:t>
            </w:r>
          </w:p>
          <w:p w14:paraId="271AAF69" w14:textId="77777777" w:rsidR="007B6EA5" w:rsidRPr="00093B43" w:rsidRDefault="007B6EA5" w:rsidP="007C4D9E">
            <w:pPr>
              <w:spacing w:before="200" w:after="200" w:line="259" w:lineRule="auto"/>
              <w:contextualSpacing/>
              <w:rPr>
                <w:rFonts w:asciiTheme="majorHAnsi" w:eastAsia="MS Mincho" w:hAnsiTheme="majorHAnsi" w:cs="Calibri"/>
                <w:sz w:val="22"/>
                <w:lang w:eastAsia="ja-JP" w:bidi="th-TH"/>
              </w:rPr>
            </w:pPr>
          </w:p>
        </w:tc>
      </w:tr>
      <w:tr w:rsidR="004458E4" w:rsidRPr="00093B43" w14:paraId="1FA60706"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284F7B62" w14:textId="34B923AF" w:rsidR="004458E4" w:rsidRPr="00093B43" w:rsidRDefault="004458E4" w:rsidP="007C4D9E">
            <w:pPr>
              <w:spacing w:before="200" w:after="200"/>
              <w:jc w:val="left"/>
              <w:rPr>
                <w:rFonts w:asciiTheme="majorHAnsi" w:eastAsia="Calibri" w:hAnsiTheme="majorHAnsi" w:cs="Calibri"/>
                <w:b/>
                <w:bCs/>
                <w:sz w:val="22"/>
              </w:rPr>
            </w:pPr>
            <w:r w:rsidRPr="00093B43">
              <w:rPr>
                <w:rFonts w:asciiTheme="majorHAnsi" w:eastAsia="Calibri" w:hAnsiTheme="majorHAnsi" w:cs="Calibri"/>
                <w:b/>
                <w:bCs/>
                <w:sz w:val="22"/>
              </w:rPr>
              <w:t>Name/title of the good practice</w:t>
            </w:r>
          </w:p>
        </w:tc>
        <w:tc>
          <w:tcPr>
            <w:tcW w:w="2516" w:type="pct"/>
            <w:tcBorders>
              <w:top w:val="single" w:sz="4" w:space="0" w:color="auto"/>
              <w:left w:val="single" w:sz="4" w:space="0" w:color="auto"/>
              <w:bottom w:val="single" w:sz="4" w:space="0" w:color="auto"/>
              <w:right w:val="single" w:sz="4" w:space="0" w:color="auto"/>
            </w:tcBorders>
          </w:tcPr>
          <w:p w14:paraId="0C3D1D9F" w14:textId="40C85ECB" w:rsidR="004458E4" w:rsidRPr="00093B43" w:rsidRDefault="00DA7E99" w:rsidP="007C4D9E">
            <w:pPr>
              <w:spacing w:before="200" w:after="200" w:line="259" w:lineRule="auto"/>
              <w:contextualSpacing/>
              <w:rPr>
                <w:rFonts w:asciiTheme="majorHAnsi" w:eastAsia="MS Mincho" w:hAnsiTheme="majorHAnsi" w:cs="Calibri"/>
                <w:sz w:val="22"/>
                <w:lang w:eastAsia="ja-JP" w:bidi="th-TH"/>
              </w:rPr>
            </w:pPr>
            <w:r w:rsidRPr="00DA7E99">
              <w:rPr>
                <w:rFonts w:asciiTheme="majorHAnsi" w:eastAsia="MS Mincho" w:hAnsiTheme="majorHAnsi" w:cs="Calibri"/>
                <w:sz w:val="22"/>
                <w:lang w:eastAsia="ja-JP" w:bidi="th-TH"/>
              </w:rPr>
              <w:t xml:space="preserve">Sustainable Watershed Rehabilitation Practices in </w:t>
            </w:r>
            <w:proofErr w:type="spellStart"/>
            <w:r w:rsidRPr="00DA7E99">
              <w:rPr>
                <w:rFonts w:asciiTheme="majorHAnsi" w:eastAsia="MS Mincho" w:hAnsiTheme="majorHAnsi" w:cs="Calibri"/>
                <w:sz w:val="22"/>
                <w:lang w:eastAsia="ja-JP" w:bidi="th-TH"/>
              </w:rPr>
              <w:t>Yegelaw</w:t>
            </w:r>
            <w:proofErr w:type="spellEnd"/>
            <w:r w:rsidRPr="00DA7E99">
              <w:rPr>
                <w:rFonts w:asciiTheme="majorHAnsi" w:eastAsia="MS Mincho" w:hAnsiTheme="majorHAnsi" w:cs="Calibri"/>
                <w:sz w:val="22"/>
                <w:lang w:eastAsia="ja-JP" w:bidi="th-TH"/>
              </w:rPr>
              <w:t xml:space="preserve"> Village, </w:t>
            </w:r>
            <w:proofErr w:type="spellStart"/>
            <w:r w:rsidRPr="00DA7E99">
              <w:rPr>
                <w:rFonts w:asciiTheme="majorHAnsi" w:eastAsia="MS Mincho" w:hAnsiTheme="majorHAnsi" w:cs="Calibri"/>
                <w:sz w:val="22"/>
                <w:lang w:eastAsia="ja-JP" w:bidi="th-TH"/>
              </w:rPr>
              <w:t>Amhara</w:t>
            </w:r>
            <w:proofErr w:type="spellEnd"/>
            <w:r w:rsidRPr="00DA7E99">
              <w:rPr>
                <w:rFonts w:asciiTheme="majorHAnsi" w:eastAsia="MS Mincho" w:hAnsiTheme="majorHAnsi" w:cs="Calibri"/>
                <w:sz w:val="22"/>
                <w:lang w:eastAsia="ja-JP" w:bidi="th-TH"/>
              </w:rPr>
              <w:t xml:space="preserve"> Region, </w:t>
            </w:r>
            <w:r>
              <w:rPr>
                <w:rFonts w:asciiTheme="majorHAnsi" w:eastAsia="MS Mincho" w:hAnsiTheme="majorHAnsi" w:cs="Calibri"/>
                <w:sz w:val="22"/>
                <w:lang w:eastAsia="ja-JP" w:bidi="th-TH"/>
              </w:rPr>
              <w:t xml:space="preserve">North west </w:t>
            </w:r>
            <w:r w:rsidRPr="00DA7E99">
              <w:rPr>
                <w:rFonts w:asciiTheme="majorHAnsi" w:eastAsia="MS Mincho" w:hAnsiTheme="majorHAnsi" w:cs="Calibri"/>
                <w:sz w:val="22"/>
                <w:lang w:eastAsia="ja-JP" w:bidi="th-TH"/>
              </w:rPr>
              <w:t>Ethiopia</w:t>
            </w:r>
            <w:r>
              <w:rPr>
                <w:rFonts w:asciiTheme="majorHAnsi" w:eastAsia="MS Mincho" w:hAnsiTheme="majorHAnsi" w:cs="Calibri"/>
                <w:sz w:val="22"/>
                <w:lang w:eastAsia="ja-JP" w:bidi="th-TH"/>
              </w:rPr>
              <w:t>.</w:t>
            </w:r>
            <w:bookmarkStart w:id="2" w:name="_GoBack"/>
            <w:bookmarkEnd w:id="2"/>
          </w:p>
        </w:tc>
      </w:tr>
      <w:bookmarkEnd w:id="1"/>
      <w:tr w:rsidR="002326A5" w:rsidRPr="00093B43" w14:paraId="5CA2D68F" w14:textId="77777777" w:rsidTr="001845BC">
        <w:trPr>
          <w:trHeight w:val="2719"/>
        </w:trPr>
        <w:tc>
          <w:tcPr>
            <w:tcW w:w="2484" w:type="pct"/>
            <w:tcBorders>
              <w:top w:val="single" w:sz="4" w:space="0" w:color="auto"/>
              <w:left w:val="single" w:sz="4" w:space="0" w:color="auto"/>
              <w:bottom w:val="single" w:sz="4" w:space="0" w:color="auto"/>
              <w:right w:val="single" w:sz="4" w:space="0" w:color="auto"/>
            </w:tcBorders>
          </w:tcPr>
          <w:p w14:paraId="6E088E7F" w14:textId="3D9AC9DE" w:rsidR="002326A5" w:rsidRPr="00093B43" w:rsidRDefault="00201F18" w:rsidP="007C4D9E">
            <w:pPr>
              <w:spacing w:before="200" w:after="200"/>
              <w:jc w:val="left"/>
              <w:rPr>
                <w:rFonts w:asciiTheme="majorHAnsi" w:eastAsia="Calibri" w:hAnsiTheme="majorHAnsi" w:cs="Calibri"/>
                <w:b/>
                <w:bCs/>
                <w:sz w:val="22"/>
              </w:rPr>
            </w:pPr>
            <w:r w:rsidRPr="00093B43">
              <w:rPr>
                <w:rFonts w:asciiTheme="majorHAnsi" w:eastAsia="Calibri" w:hAnsiTheme="majorHAnsi" w:cs="Calibri"/>
                <w:b/>
                <w:bCs/>
                <w:sz w:val="22"/>
              </w:rPr>
              <w:t>Wh</w:t>
            </w:r>
            <w:r w:rsidR="00A155EE" w:rsidRPr="00093B43">
              <w:rPr>
                <w:rFonts w:asciiTheme="majorHAnsi" w:eastAsia="Calibri" w:hAnsiTheme="majorHAnsi" w:cs="Calibri"/>
                <w:b/>
                <w:bCs/>
                <w:sz w:val="22"/>
              </w:rPr>
              <w:t>ere is the good practice taking place</w:t>
            </w:r>
            <w:r w:rsidRPr="00093B43">
              <w:rPr>
                <w:rFonts w:asciiTheme="majorHAnsi" w:eastAsia="Calibri" w:hAnsiTheme="majorHAnsi" w:cs="Calibri"/>
                <w:b/>
                <w:bCs/>
                <w:sz w:val="22"/>
              </w:rPr>
              <w:t>?</w:t>
            </w:r>
            <w:r w:rsidR="00F32B86" w:rsidRPr="00093B43">
              <w:rPr>
                <w:rFonts w:asciiTheme="majorHAnsi" w:eastAsia="Calibri" w:hAnsiTheme="majorHAnsi" w:cs="Calibri"/>
                <w:b/>
                <w:bCs/>
                <w:sz w:val="22"/>
              </w:rPr>
              <w:t xml:space="preserve"> </w:t>
            </w:r>
            <w:r w:rsidR="00F32B86" w:rsidRPr="00093B43">
              <w:rPr>
                <w:rFonts w:asciiTheme="majorHAnsi" w:eastAsia="Calibri" w:hAnsiTheme="majorHAnsi" w:cs="Calibri"/>
                <w:sz w:val="22"/>
              </w:rPr>
              <w:t>(</w:t>
            </w:r>
            <w:r w:rsidR="004049B5" w:rsidRPr="00093B43">
              <w:rPr>
                <w:rFonts w:asciiTheme="majorHAnsi" w:eastAsia="Calibri" w:hAnsiTheme="majorHAnsi" w:cs="Calibri"/>
                <w:sz w:val="22"/>
              </w:rPr>
              <w:t>M</w:t>
            </w:r>
            <w:r w:rsidR="00E6552D" w:rsidRPr="00093B43">
              <w:rPr>
                <w:rFonts w:asciiTheme="majorHAnsi" w:eastAsia="Calibri" w:hAnsiTheme="majorHAnsi" w:cs="Calibri"/>
                <w:sz w:val="22"/>
              </w:rPr>
              <w:t>ultiple selection allowed)</w:t>
            </w:r>
          </w:p>
        </w:tc>
        <w:tc>
          <w:tcPr>
            <w:tcW w:w="2516" w:type="pct"/>
            <w:tcBorders>
              <w:top w:val="single" w:sz="4" w:space="0" w:color="auto"/>
              <w:left w:val="single" w:sz="4" w:space="0" w:color="auto"/>
              <w:bottom w:val="single" w:sz="4" w:space="0" w:color="auto"/>
              <w:right w:val="single" w:sz="4" w:space="0" w:color="auto"/>
            </w:tcBorders>
          </w:tcPr>
          <w:p w14:paraId="64892A6B" w14:textId="306238F4" w:rsidR="00201F18" w:rsidRPr="00093B43" w:rsidRDefault="00D216A2"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0"/>
                  <w14:checkedState w14:val="2612" w14:font="MS Gothic"/>
                  <w14:uncheckedState w14:val="2610" w14:font="MS Gothic"/>
                </w14:checkbox>
              </w:sdtPr>
              <w:sdtEndPr/>
              <w:sdtContent>
                <w:r w:rsidR="00E96511" w:rsidRPr="00093B43">
                  <w:rPr>
                    <w:rFonts w:ascii="Segoe UI Symbol" w:eastAsia="MS Gothic" w:hAnsi="Segoe UI Symbol" w:cs="Segoe UI Symbol"/>
                    <w:bCs/>
                    <w:sz w:val="22"/>
                    <w:lang w:val="en-GB" w:eastAsia="ja-JP" w:bidi="th-TH"/>
                  </w:rPr>
                  <w:t>☐</w:t>
                </w:r>
              </w:sdtContent>
            </w:sdt>
            <w:r w:rsidR="00201F18" w:rsidRPr="00093B43">
              <w:rPr>
                <w:rFonts w:asciiTheme="majorHAnsi" w:eastAsia="MS Mincho" w:hAnsiTheme="majorHAnsi"/>
                <w:bCs/>
                <w:sz w:val="22"/>
                <w:lang w:val="en-GB" w:eastAsia="ja-JP" w:bidi="th-TH"/>
              </w:rPr>
              <w:t xml:space="preserve"> Europe and Central Asia</w:t>
            </w:r>
          </w:p>
          <w:p w14:paraId="7D2D248F" w14:textId="0AD090F1" w:rsidR="00201F18" w:rsidRPr="00093B43" w:rsidRDefault="00D216A2"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0"/>
                  <w14:checkedState w14:val="2612" w14:font="MS Gothic"/>
                  <w14:uncheckedState w14:val="2610" w14:font="MS Gothic"/>
                </w14:checkbox>
              </w:sdtPr>
              <w:sdtEndPr/>
              <w:sdtContent>
                <w:r w:rsidR="00201F18" w:rsidRPr="00093B43">
                  <w:rPr>
                    <w:rFonts w:ascii="Segoe UI Symbol" w:eastAsia="MS Gothic" w:hAnsi="Segoe UI Symbol" w:cs="Segoe UI Symbol"/>
                    <w:bCs/>
                    <w:sz w:val="22"/>
                    <w:lang w:val="en-GB" w:eastAsia="ja-JP" w:bidi="th-TH"/>
                  </w:rPr>
                  <w:t>☐</w:t>
                </w:r>
              </w:sdtContent>
            </w:sdt>
            <w:r w:rsidR="00201F18" w:rsidRPr="00093B43">
              <w:rPr>
                <w:rFonts w:asciiTheme="majorHAnsi" w:eastAsia="MS Mincho" w:hAnsiTheme="majorHAnsi"/>
                <w:bCs/>
                <w:sz w:val="22"/>
                <w:lang w:val="en-GB" w:eastAsia="ja-JP" w:bidi="th-TH"/>
              </w:rPr>
              <w:t xml:space="preserve"> Latin America</w:t>
            </w:r>
            <w:r w:rsidR="00E0370F" w:rsidRPr="00093B43">
              <w:rPr>
                <w:rFonts w:asciiTheme="majorHAnsi" w:eastAsia="MS Mincho" w:hAnsiTheme="majorHAnsi"/>
                <w:bCs/>
                <w:sz w:val="22"/>
                <w:lang w:val="en-GB" w:eastAsia="ja-JP" w:bidi="th-TH"/>
              </w:rPr>
              <w:t xml:space="preserve"> and the Caribbean </w:t>
            </w:r>
          </w:p>
          <w:p w14:paraId="47E06C0C" w14:textId="4B4332F9" w:rsidR="00201F18" w:rsidRPr="00093B43" w:rsidRDefault="00D216A2"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0"/>
                  <w14:checkedState w14:val="2612" w14:font="MS Gothic"/>
                  <w14:uncheckedState w14:val="2610" w14:font="MS Gothic"/>
                </w14:checkbox>
              </w:sdtPr>
              <w:sdtEndPr/>
              <w:sdtContent>
                <w:r w:rsidR="00201F18" w:rsidRPr="00093B43">
                  <w:rPr>
                    <w:rFonts w:ascii="Segoe UI Symbol" w:eastAsia="MS Mincho" w:hAnsi="Segoe UI Symbol" w:cs="Segoe UI Symbol"/>
                    <w:bCs/>
                    <w:sz w:val="22"/>
                    <w:lang w:val="en-GB" w:eastAsia="ja-JP" w:bidi="th-TH"/>
                  </w:rPr>
                  <w:t>☐</w:t>
                </w:r>
              </w:sdtContent>
            </w:sdt>
            <w:r w:rsidR="00201F18" w:rsidRPr="00093B43">
              <w:rPr>
                <w:rFonts w:asciiTheme="majorHAnsi" w:eastAsia="MS Mincho" w:hAnsiTheme="majorHAnsi"/>
                <w:bCs/>
                <w:sz w:val="22"/>
                <w:lang w:val="en-GB" w:eastAsia="ja-JP" w:bidi="th-TH"/>
              </w:rPr>
              <w:t xml:space="preserve"> North Africa and Near East</w:t>
            </w:r>
          </w:p>
          <w:p w14:paraId="079DE9FF" w14:textId="52CFFED7" w:rsidR="00201F18" w:rsidRPr="00093B43" w:rsidRDefault="00D216A2"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1"/>
                  <w14:checkedState w14:val="2612" w14:font="MS Gothic"/>
                  <w14:uncheckedState w14:val="2610" w14:font="MS Gothic"/>
                </w14:checkbox>
              </w:sdtPr>
              <w:sdtEndPr/>
              <w:sdtContent>
                <w:r w:rsidR="0082226A" w:rsidRPr="00093B43">
                  <w:rPr>
                    <w:rFonts w:ascii="MS Gothic" w:eastAsia="MS Gothic" w:hAnsi="MS Gothic" w:hint="eastAsia"/>
                    <w:bCs/>
                    <w:sz w:val="22"/>
                    <w:lang w:val="en-GB" w:eastAsia="ja-JP" w:bidi="th-TH"/>
                  </w:rPr>
                  <w:t>☒</w:t>
                </w:r>
              </w:sdtContent>
            </w:sdt>
            <w:r w:rsidR="00201F18" w:rsidRPr="00093B43">
              <w:rPr>
                <w:rFonts w:asciiTheme="majorHAnsi" w:eastAsia="MS Mincho" w:hAnsiTheme="majorHAnsi"/>
                <w:bCs/>
                <w:sz w:val="22"/>
                <w:lang w:val="en-GB" w:eastAsia="ja-JP" w:bidi="th-TH"/>
              </w:rPr>
              <w:t xml:space="preserve"> Sub-Saharan Africa</w:t>
            </w:r>
          </w:p>
          <w:p w14:paraId="502682C0" w14:textId="70003BDD" w:rsidR="00201F18" w:rsidRPr="00093B43" w:rsidRDefault="00D216A2"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62821910"/>
                <w14:checkbox>
                  <w14:checked w14:val="0"/>
                  <w14:checkedState w14:val="2612" w14:font="MS Gothic"/>
                  <w14:uncheckedState w14:val="2610" w14:font="MS Gothic"/>
                </w14:checkbox>
              </w:sdtPr>
              <w:sdtEndPr/>
              <w:sdtContent>
                <w:r w:rsidR="00201F18" w:rsidRPr="00093B43">
                  <w:rPr>
                    <w:rFonts w:ascii="Segoe UI Symbol" w:eastAsia="MS Mincho" w:hAnsi="Segoe UI Symbol" w:cs="Segoe UI Symbol"/>
                    <w:bCs/>
                    <w:sz w:val="22"/>
                    <w:lang w:val="en-GB" w:eastAsia="ja-JP" w:bidi="th-TH"/>
                  </w:rPr>
                  <w:t>☐</w:t>
                </w:r>
              </w:sdtContent>
            </w:sdt>
            <w:r w:rsidR="00201F18" w:rsidRPr="00093B43">
              <w:rPr>
                <w:rFonts w:asciiTheme="majorHAnsi" w:eastAsia="MS Mincho" w:hAnsiTheme="majorHAnsi"/>
                <w:bCs/>
                <w:sz w:val="22"/>
                <w:lang w:val="en-GB" w:eastAsia="ja-JP" w:bidi="th-TH"/>
              </w:rPr>
              <w:t xml:space="preserve"> Asia and </w:t>
            </w:r>
            <w:r w:rsidR="00333A0E" w:rsidRPr="00093B43">
              <w:rPr>
                <w:rFonts w:asciiTheme="majorHAnsi" w:eastAsia="MS Mincho" w:hAnsiTheme="majorHAnsi"/>
                <w:bCs/>
                <w:sz w:val="22"/>
                <w:lang w:val="en-GB" w:eastAsia="ja-JP" w:bidi="th-TH"/>
              </w:rPr>
              <w:t xml:space="preserve">the </w:t>
            </w:r>
            <w:r w:rsidR="00201F18" w:rsidRPr="00093B43">
              <w:rPr>
                <w:rFonts w:asciiTheme="majorHAnsi" w:eastAsia="MS Mincho" w:hAnsiTheme="majorHAnsi"/>
                <w:bCs/>
                <w:sz w:val="22"/>
                <w:lang w:val="en-GB" w:eastAsia="ja-JP" w:bidi="th-TH"/>
              </w:rPr>
              <w:t>Pacific</w:t>
            </w:r>
          </w:p>
          <w:p w14:paraId="7072D28B" w14:textId="540592E2" w:rsidR="00201F18" w:rsidRPr="00093B43" w:rsidRDefault="00D216A2"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EndPr/>
              <w:sdtContent>
                <w:r w:rsidR="00201F18" w:rsidRPr="00093B43">
                  <w:rPr>
                    <w:rFonts w:ascii="Segoe UI Symbol" w:eastAsia="MS Mincho" w:hAnsi="Segoe UI Symbol" w:cs="Segoe UI Symbol"/>
                    <w:bCs/>
                    <w:sz w:val="22"/>
                    <w:lang w:val="en-GB" w:eastAsia="ja-JP" w:bidi="th-TH"/>
                  </w:rPr>
                  <w:t>☐</w:t>
                </w:r>
              </w:sdtContent>
            </w:sdt>
            <w:r w:rsidR="00201F18" w:rsidRPr="00093B43">
              <w:rPr>
                <w:rFonts w:asciiTheme="majorHAnsi" w:eastAsia="MS Mincho" w:hAnsiTheme="majorHAnsi"/>
                <w:bCs/>
                <w:sz w:val="22"/>
                <w:lang w:val="en-GB" w:eastAsia="ja-JP" w:bidi="th-TH"/>
              </w:rPr>
              <w:t xml:space="preserve"> North America</w:t>
            </w:r>
          </w:p>
          <w:p w14:paraId="594F920D" w14:textId="7DB9A4A1" w:rsidR="002326A5" w:rsidRPr="00093B43" w:rsidRDefault="00D216A2"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0"/>
                  <w14:checkedState w14:val="2612" w14:font="MS Gothic"/>
                  <w14:uncheckedState w14:val="2610" w14:font="MS Gothic"/>
                </w14:checkbox>
              </w:sdtPr>
              <w:sdtEndPr/>
              <w:sdtContent>
                <w:r w:rsidR="00E6552D" w:rsidRPr="00093B43">
                  <w:rPr>
                    <w:rFonts w:ascii="Segoe UI Symbol" w:eastAsia="MS Mincho" w:hAnsi="Segoe UI Symbol" w:cs="Segoe UI Symbol"/>
                    <w:bCs/>
                    <w:sz w:val="22"/>
                    <w:lang w:val="en-GB" w:eastAsia="ja-JP" w:bidi="th-TH"/>
                  </w:rPr>
                  <w:t>☐</w:t>
                </w:r>
              </w:sdtContent>
            </w:sdt>
            <w:r w:rsidR="00E6552D" w:rsidRPr="00093B43">
              <w:rPr>
                <w:rFonts w:asciiTheme="majorHAnsi" w:eastAsia="MS Mincho" w:hAnsiTheme="majorHAnsi"/>
                <w:bCs/>
                <w:sz w:val="22"/>
                <w:lang w:val="en-GB" w:eastAsia="ja-JP" w:bidi="th-TH"/>
              </w:rPr>
              <w:t xml:space="preserve"> Global</w:t>
            </w:r>
          </w:p>
        </w:tc>
      </w:tr>
      <w:tr w:rsidR="00E2637D" w:rsidRPr="00093B43" w14:paraId="4AFF9E14" w14:textId="77777777" w:rsidTr="00663985">
        <w:trPr>
          <w:trHeight w:val="369"/>
        </w:trPr>
        <w:tc>
          <w:tcPr>
            <w:tcW w:w="2484" w:type="pct"/>
          </w:tcPr>
          <w:p w14:paraId="2555BCB8" w14:textId="77777777" w:rsidR="00E2637D" w:rsidRPr="00093B43" w:rsidRDefault="00E2637D" w:rsidP="007C4D9E">
            <w:pPr>
              <w:spacing w:before="200" w:after="200"/>
              <w:jc w:val="left"/>
              <w:rPr>
                <w:rFonts w:asciiTheme="majorHAnsi" w:eastAsia="Calibri" w:hAnsiTheme="majorHAnsi" w:cs="Calibri"/>
                <w:b/>
                <w:bCs/>
                <w:sz w:val="22"/>
              </w:rPr>
            </w:pPr>
            <w:r w:rsidRPr="00093B43">
              <w:rPr>
                <w:rFonts w:asciiTheme="majorHAnsi" w:eastAsia="Calibri" w:hAnsiTheme="majorHAnsi" w:cs="Calibri"/>
                <w:b/>
                <w:bCs/>
                <w:sz w:val="22"/>
              </w:rPr>
              <w:t>Affiliation</w:t>
            </w:r>
          </w:p>
        </w:tc>
        <w:tc>
          <w:tcPr>
            <w:tcW w:w="2516" w:type="pct"/>
          </w:tcPr>
          <w:p w14:paraId="6535AE6A" w14:textId="55ED9D50" w:rsidR="00E2637D" w:rsidRPr="00093B43" w:rsidRDefault="00D216A2"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898476677"/>
                <w14:checkbox>
                  <w14:checked w14:val="0"/>
                  <w14:checkedState w14:val="2612" w14:font="MS Gothic"/>
                  <w14:uncheckedState w14:val="2610" w14:font="MS Gothic"/>
                </w14:checkbox>
              </w:sdtPr>
              <w:sdtEndPr/>
              <w:sdtContent>
                <w:r w:rsidR="00201F18" w:rsidRPr="00093B43">
                  <w:rPr>
                    <w:rFonts w:ascii="Segoe UI Symbol" w:eastAsia="MS Gothic" w:hAnsi="Segoe UI Symbol" w:cs="Segoe UI Symbol"/>
                    <w:bCs/>
                    <w:sz w:val="22"/>
                    <w:lang w:val="en-GB" w:eastAsia="ja-JP" w:bidi="th-TH"/>
                  </w:rPr>
                  <w:t>☐</w:t>
                </w:r>
              </w:sdtContent>
            </w:sdt>
            <w:r w:rsidR="00E2637D" w:rsidRPr="00093B43">
              <w:rPr>
                <w:rFonts w:asciiTheme="majorHAnsi" w:eastAsia="MS Mincho" w:hAnsiTheme="majorHAnsi"/>
                <w:bCs/>
                <w:sz w:val="22"/>
                <w:lang w:val="en-GB" w:eastAsia="ja-JP" w:bidi="th-TH"/>
              </w:rPr>
              <w:t xml:space="preserve">  </w:t>
            </w:r>
            <w:r w:rsidR="00A9138F" w:rsidRPr="00093B43">
              <w:rPr>
                <w:rFonts w:asciiTheme="majorHAnsi" w:eastAsia="MS Mincho" w:hAnsiTheme="majorHAnsi"/>
                <w:bCs/>
                <w:sz w:val="22"/>
                <w:lang w:val="en-GB" w:eastAsia="ja-JP" w:bidi="th-TH"/>
              </w:rPr>
              <w:t>Farmer and producer organizations</w:t>
            </w:r>
          </w:p>
          <w:p w14:paraId="5D2B3823" w14:textId="34129CDB" w:rsidR="008A78ED" w:rsidRPr="00093B43" w:rsidRDefault="00D216A2"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EndPr/>
              <w:sdtContent>
                <w:r w:rsidR="006D2E73" w:rsidRPr="00093B43">
                  <w:rPr>
                    <w:rFonts w:ascii="Segoe UI Symbol" w:eastAsia="MS Gothic" w:hAnsi="Segoe UI Symbol" w:cs="Segoe UI Symbol"/>
                    <w:bCs/>
                    <w:sz w:val="22"/>
                    <w:lang w:val="en-GB" w:eastAsia="ja-JP" w:bidi="th-TH"/>
                  </w:rPr>
                  <w:t>☐</w:t>
                </w:r>
              </w:sdtContent>
            </w:sdt>
            <w:r w:rsidR="006D2E73" w:rsidRPr="00093B43">
              <w:rPr>
                <w:rFonts w:asciiTheme="majorHAnsi" w:eastAsia="MS Mincho" w:hAnsiTheme="majorHAnsi"/>
                <w:bCs/>
                <w:sz w:val="22"/>
                <w:lang w:val="en-GB" w:eastAsia="ja-JP" w:bidi="th-TH"/>
              </w:rPr>
              <w:t xml:space="preserve">  </w:t>
            </w:r>
            <w:r w:rsidR="008A78ED" w:rsidRPr="00093B43">
              <w:rPr>
                <w:rFonts w:asciiTheme="majorHAnsi" w:eastAsia="MS Mincho" w:hAnsiTheme="majorHAnsi"/>
                <w:bCs/>
                <w:sz w:val="22"/>
                <w:lang w:val="en-GB" w:eastAsia="ja-JP" w:bidi="th-TH"/>
              </w:rPr>
              <w:t xml:space="preserve">Trade Union </w:t>
            </w:r>
          </w:p>
          <w:p w14:paraId="51B89036" w14:textId="29A6E2B9" w:rsidR="005441F7" w:rsidRPr="00093B43" w:rsidRDefault="00D216A2"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21816864"/>
                <w14:checkbox>
                  <w14:checked w14:val="1"/>
                  <w14:checkedState w14:val="2612" w14:font="MS Gothic"/>
                  <w14:uncheckedState w14:val="2610" w14:font="MS Gothic"/>
                </w14:checkbox>
              </w:sdtPr>
              <w:sdtEndPr/>
              <w:sdtContent>
                <w:r w:rsidR="00444808" w:rsidRPr="00093B43">
                  <w:rPr>
                    <w:rFonts w:ascii="MS Gothic" w:eastAsia="MS Gothic" w:hAnsi="MS Gothic" w:hint="eastAsia"/>
                    <w:bCs/>
                    <w:sz w:val="22"/>
                    <w:lang w:val="en-GB" w:eastAsia="ja-JP" w:bidi="th-TH"/>
                  </w:rPr>
                  <w:t>☒</w:t>
                </w:r>
              </w:sdtContent>
            </w:sdt>
            <w:r w:rsidR="005441F7" w:rsidRPr="00093B43">
              <w:rPr>
                <w:rFonts w:asciiTheme="majorHAnsi" w:eastAsia="MS Mincho" w:hAnsiTheme="majorHAnsi"/>
                <w:bCs/>
                <w:sz w:val="22"/>
                <w:lang w:val="en-GB" w:eastAsia="ja-JP" w:bidi="th-TH"/>
              </w:rPr>
              <w:t xml:space="preserve"> Informal community-based, farmer-based or self-help group  </w:t>
            </w:r>
          </w:p>
          <w:p w14:paraId="577114F6" w14:textId="43603443" w:rsidR="00E2637D" w:rsidRPr="00093B43" w:rsidRDefault="00D216A2"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986058969"/>
                <w14:checkbox>
                  <w14:checked w14:val="1"/>
                  <w14:checkedState w14:val="2612" w14:font="MS Gothic"/>
                  <w14:uncheckedState w14:val="2610" w14:font="MS Gothic"/>
                </w14:checkbox>
              </w:sdtPr>
              <w:sdtEndPr/>
              <w:sdtContent>
                <w:r w:rsidR="0082226A" w:rsidRPr="00093B43">
                  <w:rPr>
                    <w:rFonts w:ascii="MS Gothic" w:eastAsia="MS Gothic" w:hAnsi="MS Gothic" w:hint="eastAsia"/>
                    <w:bCs/>
                    <w:sz w:val="22"/>
                    <w:lang w:val="en-GB" w:eastAsia="ja-JP" w:bidi="th-TH"/>
                  </w:rPr>
                  <w:t>☒</w:t>
                </w:r>
              </w:sdtContent>
            </w:sdt>
            <w:r w:rsidR="00E2637D" w:rsidRPr="00093B43">
              <w:rPr>
                <w:rFonts w:asciiTheme="majorHAnsi" w:eastAsia="MS Mincho" w:hAnsiTheme="majorHAnsi"/>
                <w:bCs/>
                <w:sz w:val="22"/>
                <w:lang w:val="en-GB" w:eastAsia="ja-JP" w:bidi="th-TH"/>
              </w:rPr>
              <w:t xml:space="preserve">  </w:t>
            </w:r>
            <w:r w:rsidR="00A9138F" w:rsidRPr="00093B43">
              <w:rPr>
                <w:rFonts w:asciiTheme="majorHAnsi" w:eastAsia="MS Mincho" w:hAnsiTheme="majorHAnsi"/>
                <w:bCs/>
                <w:sz w:val="22"/>
                <w:lang w:val="en-GB" w:eastAsia="ja-JP" w:bidi="th-TH"/>
              </w:rPr>
              <w:t>Research and academia</w:t>
            </w:r>
          </w:p>
          <w:p w14:paraId="3044A125" w14:textId="21CF4F28" w:rsidR="00A9138F" w:rsidRPr="00093B43" w:rsidRDefault="00D216A2"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0"/>
                  <w14:checkedState w14:val="2612" w14:font="MS Gothic"/>
                  <w14:uncheckedState w14:val="2610" w14:font="MS Gothic"/>
                </w14:checkbox>
              </w:sdtPr>
              <w:sdtEndPr/>
              <w:sdtContent>
                <w:r w:rsidR="00A9138F" w:rsidRPr="00093B43">
                  <w:rPr>
                    <w:rFonts w:ascii="Segoe UI Symbol" w:eastAsia="MS Gothic" w:hAnsi="Segoe UI Symbol" w:cs="Segoe UI Symbol"/>
                    <w:bCs/>
                    <w:sz w:val="22"/>
                    <w:lang w:val="en-GB" w:eastAsia="ja-JP" w:bidi="th-TH"/>
                  </w:rPr>
                  <w:t>☐</w:t>
                </w:r>
              </w:sdtContent>
            </w:sdt>
            <w:r w:rsidR="00A9138F" w:rsidRPr="00093B43">
              <w:rPr>
                <w:rFonts w:asciiTheme="majorHAnsi" w:eastAsia="MS Mincho" w:hAnsiTheme="majorHAnsi"/>
                <w:bCs/>
                <w:sz w:val="22"/>
                <w:lang w:val="en-GB" w:eastAsia="ja-JP" w:bidi="th-TH"/>
              </w:rPr>
              <w:t xml:space="preserve">  Government</w:t>
            </w:r>
          </w:p>
          <w:p w14:paraId="22E1F3C1" w14:textId="4A71EABE" w:rsidR="00477821" w:rsidRPr="00093B43" w:rsidRDefault="00D216A2"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0"/>
                  <w14:checkedState w14:val="2612" w14:font="MS Gothic"/>
                  <w14:uncheckedState w14:val="2610" w14:font="MS Gothic"/>
                </w14:checkbox>
              </w:sdtPr>
              <w:sdtEndPr/>
              <w:sdtContent>
                <w:r w:rsidR="004743A4" w:rsidRPr="00093B43">
                  <w:rPr>
                    <w:rFonts w:ascii="Segoe UI Symbol" w:eastAsia="MS Gothic" w:hAnsi="Segoe UI Symbol" w:cs="Segoe UI Symbol"/>
                    <w:bCs/>
                    <w:sz w:val="22"/>
                    <w:lang w:val="en-GB" w:eastAsia="ja-JP" w:bidi="th-TH"/>
                  </w:rPr>
                  <w:t>☐</w:t>
                </w:r>
              </w:sdtContent>
            </w:sdt>
            <w:r w:rsidR="00477821" w:rsidRPr="00093B43">
              <w:rPr>
                <w:rFonts w:asciiTheme="majorHAnsi" w:eastAsia="MS Mincho" w:hAnsiTheme="majorHAnsi"/>
                <w:bCs/>
                <w:sz w:val="22"/>
                <w:lang w:val="en-GB" w:eastAsia="ja-JP" w:bidi="th-TH"/>
              </w:rPr>
              <w:t xml:space="preserve">  Local/traditional authorities</w:t>
            </w:r>
          </w:p>
          <w:p w14:paraId="70E8A33D" w14:textId="3B7D7CE5" w:rsidR="00E2637D" w:rsidRPr="00093B43" w:rsidRDefault="00D216A2"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0"/>
                  <w14:checkedState w14:val="2612" w14:font="MS Gothic"/>
                  <w14:uncheckedState w14:val="2610" w14:font="MS Gothic"/>
                </w14:checkbox>
              </w:sdtPr>
              <w:sdtEndPr/>
              <w:sdtContent>
                <w:r w:rsidR="00E2637D" w:rsidRPr="00093B43">
                  <w:rPr>
                    <w:rFonts w:ascii="Segoe UI Symbol" w:eastAsia="MS Mincho" w:hAnsi="Segoe UI Symbol" w:cs="Segoe UI Symbol"/>
                    <w:bCs/>
                    <w:sz w:val="22"/>
                    <w:lang w:val="en-GB" w:eastAsia="ja-JP" w:bidi="th-TH"/>
                  </w:rPr>
                  <w:t>☐</w:t>
                </w:r>
              </w:sdtContent>
            </w:sdt>
            <w:r w:rsidR="00E2637D" w:rsidRPr="00093B43">
              <w:rPr>
                <w:rFonts w:asciiTheme="majorHAnsi" w:eastAsia="MS Mincho" w:hAnsiTheme="majorHAnsi"/>
                <w:bCs/>
                <w:sz w:val="22"/>
                <w:lang w:val="en-GB" w:eastAsia="ja-JP" w:bidi="th-TH"/>
              </w:rPr>
              <w:t xml:space="preserve">  Private Sector</w:t>
            </w:r>
          </w:p>
          <w:p w14:paraId="48098181" w14:textId="7C7131FF" w:rsidR="00A9138F" w:rsidRPr="00093B43" w:rsidRDefault="00D216A2"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0"/>
                  <w14:checkedState w14:val="2612" w14:font="MS Gothic"/>
                  <w14:uncheckedState w14:val="2610" w14:font="MS Gothic"/>
                </w14:checkbox>
              </w:sdtPr>
              <w:sdtEndPr/>
              <w:sdtContent>
                <w:r w:rsidR="00A9138F" w:rsidRPr="00093B43">
                  <w:rPr>
                    <w:rFonts w:ascii="Segoe UI Symbol" w:eastAsia="MS Gothic" w:hAnsi="Segoe UI Symbol" w:cs="Segoe UI Symbol"/>
                    <w:bCs/>
                    <w:sz w:val="22"/>
                    <w:lang w:val="en-GB" w:eastAsia="ja-JP" w:bidi="th-TH"/>
                  </w:rPr>
                  <w:t>☐</w:t>
                </w:r>
              </w:sdtContent>
            </w:sdt>
            <w:r w:rsidR="00A9138F" w:rsidRPr="00093B43">
              <w:rPr>
                <w:rFonts w:asciiTheme="majorHAnsi" w:eastAsia="MS Mincho" w:hAnsiTheme="majorHAnsi"/>
                <w:bCs/>
                <w:sz w:val="22"/>
                <w:lang w:val="en-GB" w:eastAsia="ja-JP" w:bidi="th-TH"/>
              </w:rPr>
              <w:t xml:space="preserve">  Civil Society Organization</w:t>
            </w:r>
          </w:p>
          <w:p w14:paraId="6203D4B5" w14:textId="7235C23E" w:rsidR="00477821" w:rsidRPr="00093B43" w:rsidRDefault="00D216A2" w:rsidP="001845BC">
            <w:pPr>
              <w:shd w:val="clear" w:color="auto" w:fill="FFFFFF"/>
              <w:spacing w:before="60" w:after="60"/>
              <w:jc w:val="left"/>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24370704"/>
                <w14:checkbox>
                  <w14:checked w14:val="0"/>
                  <w14:checkedState w14:val="2612" w14:font="MS Gothic"/>
                  <w14:uncheckedState w14:val="2610" w14:font="MS Gothic"/>
                </w14:checkbox>
              </w:sdtPr>
              <w:sdtEndPr/>
              <w:sdtContent>
                <w:r w:rsidR="00E2637D" w:rsidRPr="00093B43">
                  <w:rPr>
                    <w:rFonts w:ascii="Segoe UI Symbol" w:eastAsia="MS Mincho" w:hAnsi="Segoe UI Symbol" w:cs="Segoe UI Symbol"/>
                    <w:bCs/>
                    <w:sz w:val="22"/>
                    <w:lang w:val="en-GB" w:eastAsia="ja-JP" w:bidi="th-TH"/>
                  </w:rPr>
                  <w:t>☐</w:t>
                </w:r>
              </w:sdtContent>
            </w:sdt>
            <w:r w:rsidR="00AA6273" w:rsidRPr="00093B43">
              <w:rPr>
                <w:rFonts w:asciiTheme="majorHAnsi" w:eastAsia="MS Mincho" w:hAnsiTheme="majorHAnsi"/>
                <w:bCs/>
                <w:sz w:val="22"/>
                <w:lang w:val="en-GB" w:eastAsia="ja-JP" w:bidi="th-TH"/>
              </w:rPr>
              <w:t xml:space="preserve"> </w:t>
            </w:r>
            <w:r w:rsidR="0037204D" w:rsidRPr="00093B43">
              <w:rPr>
                <w:rFonts w:asciiTheme="majorHAnsi" w:eastAsia="MS Mincho" w:hAnsiTheme="majorHAnsi"/>
                <w:bCs/>
                <w:sz w:val="22"/>
                <w:lang w:val="en-GB" w:eastAsia="ja-JP" w:bidi="th-TH"/>
              </w:rPr>
              <w:t xml:space="preserve"> </w:t>
            </w:r>
            <w:r w:rsidR="00CE795B" w:rsidRPr="00093B43">
              <w:rPr>
                <w:rFonts w:asciiTheme="majorHAnsi" w:eastAsia="MS Mincho" w:hAnsiTheme="majorHAnsi"/>
                <w:bCs/>
                <w:sz w:val="22"/>
                <w:lang w:val="en-GB" w:eastAsia="ja-JP" w:bidi="th-TH"/>
              </w:rPr>
              <w:t>Intergovernmental Organization (e.g. UN system, World Bank)</w:t>
            </w:r>
          </w:p>
          <w:p w14:paraId="27CB3D05" w14:textId="4334C636" w:rsidR="00E2637D" w:rsidRPr="00093B43" w:rsidRDefault="00D216A2"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333119946"/>
                <w14:checkbox>
                  <w14:checked w14:val="0"/>
                  <w14:checkedState w14:val="2612" w14:font="MS Gothic"/>
                  <w14:uncheckedState w14:val="2610" w14:font="MS Gothic"/>
                </w14:checkbox>
              </w:sdtPr>
              <w:sdtEndPr/>
              <w:sdtContent>
                <w:r w:rsidR="00477821" w:rsidRPr="00093B43">
                  <w:rPr>
                    <w:rFonts w:ascii="Segoe UI Symbol" w:eastAsia="MS Mincho" w:hAnsi="Segoe UI Symbol" w:cs="Segoe UI Symbol"/>
                    <w:bCs/>
                    <w:sz w:val="22"/>
                    <w:lang w:val="en-GB" w:eastAsia="ja-JP" w:bidi="th-TH"/>
                  </w:rPr>
                  <w:t>☐</w:t>
                </w:r>
              </w:sdtContent>
            </w:sdt>
            <w:r w:rsidR="00477821" w:rsidRPr="00093B43">
              <w:rPr>
                <w:rFonts w:asciiTheme="majorHAnsi" w:eastAsia="MS Mincho" w:hAnsiTheme="majorHAnsi"/>
                <w:bCs/>
                <w:sz w:val="22"/>
                <w:lang w:val="en-GB" w:eastAsia="ja-JP" w:bidi="th-TH"/>
              </w:rPr>
              <w:t xml:space="preserve"> </w:t>
            </w:r>
            <w:r w:rsidR="00DE1711" w:rsidRPr="00093B43">
              <w:rPr>
                <w:rFonts w:asciiTheme="majorHAnsi" w:eastAsia="MS Mincho" w:hAnsiTheme="majorHAnsi"/>
                <w:bCs/>
                <w:sz w:val="22"/>
                <w:lang w:val="en-GB" w:eastAsia="ja-JP" w:bidi="th-TH"/>
              </w:rPr>
              <w:t>Resource Partner/Donor</w:t>
            </w:r>
          </w:p>
          <w:p w14:paraId="50653F8D" w14:textId="19B8E12E" w:rsidR="00E2637D" w:rsidRPr="00093B43" w:rsidRDefault="00D216A2"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0"/>
                  <w14:checkedState w14:val="2612" w14:font="MS Gothic"/>
                  <w14:uncheckedState w14:val="2610" w14:font="MS Gothic"/>
                </w14:checkbox>
              </w:sdtPr>
              <w:sdtEndPr/>
              <w:sdtContent>
                <w:r w:rsidR="00E2637D" w:rsidRPr="00093B43">
                  <w:rPr>
                    <w:rFonts w:ascii="Segoe UI Symbol" w:eastAsia="MS Gothic" w:hAnsi="Segoe UI Symbol" w:cs="Segoe UI Symbol"/>
                    <w:bCs/>
                    <w:sz w:val="22"/>
                    <w:lang w:val="en-GB" w:eastAsia="ja-JP" w:bidi="th-TH"/>
                  </w:rPr>
                  <w:t>☐</w:t>
                </w:r>
              </w:sdtContent>
            </w:sdt>
            <w:r w:rsidR="00E2637D" w:rsidRPr="00093B43">
              <w:rPr>
                <w:rFonts w:asciiTheme="majorHAnsi" w:eastAsia="MS Mincho" w:hAnsiTheme="majorHAnsi"/>
                <w:bCs/>
                <w:sz w:val="22"/>
                <w:lang w:val="en-GB" w:eastAsia="ja-JP" w:bidi="th-TH"/>
              </w:rPr>
              <w:t xml:space="preserve">  Other (</w:t>
            </w:r>
            <w:r w:rsidR="00A9138F" w:rsidRPr="00093B43">
              <w:rPr>
                <w:rFonts w:asciiTheme="majorHAnsi" w:eastAsia="MS Mincho" w:hAnsiTheme="majorHAnsi"/>
                <w:bCs/>
                <w:sz w:val="22"/>
                <w:lang w:val="en-GB" w:eastAsia="ja-JP" w:bidi="th-TH"/>
              </w:rPr>
              <w:t xml:space="preserve">please </w:t>
            </w:r>
            <w:r w:rsidR="00E2637D" w:rsidRPr="00093B43">
              <w:rPr>
                <w:rFonts w:asciiTheme="majorHAnsi" w:eastAsia="MS Mincho" w:hAnsiTheme="majorHAnsi"/>
                <w:bCs/>
                <w:sz w:val="22"/>
                <w:lang w:val="en-GB" w:eastAsia="ja-JP" w:bidi="th-TH"/>
              </w:rPr>
              <w:t xml:space="preserve">specify) </w:t>
            </w:r>
          </w:p>
          <w:p w14:paraId="3CF62BEB" w14:textId="33AB68DF" w:rsidR="007B6EA5" w:rsidRPr="00093B43"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093B43" w14:paraId="2E2E3057" w14:textId="77777777" w:rsidTr="00663985">
        <w:trPr>
          <w:trHeight w:val="369"/>
        </w:trPr>
        <w:tc>
          <w:tcPr>
            <w:tcW w:w="2484" w:type="pct"/>
          </w:tcPr>
          <w:p w14:paraId="2060B647" w14:textId="59BC83F8" w:rsidR="001741B4" w:rsidRPr="00093B43" w:rsidRDefault="0082226A" w:rsidP="001741B4">
            <w:pPr>
              <w:spacing w:before="200" w:after="200"/>
              <w:jc w:val="left"/>
              <w:rPr>
                <w:rFonts w:asciiTheme="majorHAnsi" w:eastAsia="Calibri" w:hAnsiTheme="majorHAnsi" w:cs="Calibri"/>
                <w:b/>
                <w:bCs/>
                <w:sz w:val="22"/>
              </w:rPr>
            </w:pPr>
            <w:proofErr w:type="spellStart"/>
            <w:r w:rsidRPr="00093B43">
              <w:rPr>
                <w:rFonts w:asciiTheme="majorHAnsi" w:eastAsia="Calibri" w:hAnsiTheme="majorHAnsi" w:cs="Calibri"/>
                <w:b/>
                <w:bCs/>
                <w:sz w:val="22"/>
              </w:rPr>
              <w:t>DE</w:t>
            </w:r>
            <w:r w:rsidR="001741B4" w:rsidRPr="00093B43">
              <w:rPr>
                <w:rFonts w:asciiTheme="majorHAnsi" w:eastAsia="Calibri" w:hAnsiTheme="majorHAnsi" w:cs="Calibri"/>
                <w:b/>
                <w:bCs/>
                <w:sz w:val="22"/>
              </w:rPr>
              <w:t>In</w:t>
            </w:r>
            <w:proofErr w:type="spellEnd"/>
            <w:r w:rsidR="001741B4" w:rsidRPr="00093B43">
              <w:rPr>
                <w:rFonts w:asciiTheme="majorHAnsi" w:eastAsia="Calibri" w:hAnsiTheme="majorHAnsi" w:cs="Calibri"/>
                <w:b/>
                <w:bCs/>
                <w:sz w:val="22"/>
              </w:rPr>
              <w:t xml:space="preserve"> which sector(s) </w:t>
            </w:r>
            <w:r w:rsidR="002C0B8A" w:rsidRPr="00093B43">
              <w:rPr>
                <w:rFonts w:asciiTheme="majorHAnsi" w:eastAsia="Calibri" w:hAnsiTheme="majorHAnsi" w:cs="Calibri"/>
                <w:b/>
                <w:bCs/>
                <w:sz w:val="22"/>
              </w:rPr>
              <w:t>and context (s)</w:t>
            </w:r>
            <w:r w:rsidR="00C16E25" w:rsidRPr="00093B43">
              <w:rPr>
                <w:rFonts w:asciiTheme="majorHAnsi" w:eastAsia="Calibri" w:hAnsiTheme="majorHAnsi" w:cs="Calibri"/>
                <w:b/>
                <w:bCs/>
                <w:sz w:val="22"/>
              </w:rPr>
              <w:t xml:space="preserve"> </w:t>
            </w:r>
            <w:r w:rsidR="001741B4" w:rsidRPr="00093B43">
              <w:rPr>
                <w:rFonts w:asciiTheme="majorHAnsi" w:eastAsia="Calibri" w:hAnsiTheme="majorHAnsi" w:cs="Calibri"/>
                <w:b/>
                <w:bCs/>
                <w:sz w:val="22"/>
              </w:rPr>
              <w:t>have you used</w:t>
            </w:r>
            <w:r w:rsidR="00B238E3" w:rsidRPr="00093B43">
              <w:rPr>
                <w:rFonts w:asciiTheme="majorHAnsi" w:eastAsia="Calibri" w:hAnsiTheme="majorHAnsi" w:cs="Calibri"/>
                <w:b/>
                <w:bCs/>
                <w:sz w:val="22"/>
              </w:rPr>
              <w:t xml:space="preserve"> this</w:t>
            </w:r>
            <w:r w:rsidR="001741B4" w:rsidRPr="00093B43">
              <w:rPr>
                <w:rFonts w:asciiTheme="majorHAnsi" w:eastAsia="Calibri" w:hAnsiTheme="majorHAnsi" w:cs="Calibri"/>
                <w:b/>
                <w:bCs/>
                <w:sz w:val="22"/>
              </w:rPr>
              <w:t xml:space="preserve"> community engagement</w:t>
            </w:r>
            <w:r w:rsidR="00B238E3" w:rsidRPr="00093B43">
              <w:rPr>
                <w:rFonts w:asciiTheme="majorHAnsi" w:eastAsia="Calibri" w:hAnsiTheme="majorHAnsi" w:cs="Calibri"/>
                <w:b/>
                <w:bCs/>
                <w:sz w:val="22"/>
              </w:rPr>
              <w:t xml:space="preserve"> good practice</w:t>
            </w:r>
            <w:r w:rsidR="001741B4" w:rsidRPr="00093B43">
              <w:rPr>
                <w:rFonts w:asciiTheme="majorHAnsi" w:eastAsia="Calibri" w:hAnsiTheme="majorHAnsi" w:cs="Calibri"/>
                <w:b/>
                <w:bCs/>
                <w:sz w:val="22"/>
              </w:rPr>
              <w:t xml:space="preserve">? </w:t>
            </w:r>
            <w:r w:rsidR="001741B4" w:rsidRPr="00093B43">
              <w:rPr>
                <w:rFonts w:asciiTheme="majorHAnsi" w:eastAsia="Calibri" w:hAnsiTheme="majorHAnsi" w:cs="Calibri"/>
                <w:sz w:val="22"/>
              </w:rPr>
              <w:t xml:space="preserve">(Multiple selections </w:t>
            </w:r>
            <w:r w:rsidR="001741B4" w:rsidRPr="00093B43">
              <w:rPr>
                <w:rFonts w:asciiTheme="majorHAnsi" w:eastAsia="Calibri" w:hAnsiTheme="majorHAnsi" w:cs="Calibri"/>
                <w:sz w:val="22"/>
              </w:rPr>
              <w:lastRenderedPageBreak/>
              <w:t>allowed)</w:t>
            </w:r>
          </w:p>
          <w:p w14:paraId="0B9805D5" w14:textId="77777777" w:rsidR="001741B4" w:rsidRPr="00093B43" w:rsidRDefault="001741B4" w:rsidP="001741B4">
            <w:pPr>
              <w:spacing w:before="200" w:after="200"/>
              <w:jc w:val="left"/>
              <w:rPr>
                <w:rFonts w:asciiTheme="majorHAnsi" w:eastAsia="Calibri" w:hAnsiTheme="majorHAnsi" w:cs="Calibri"/>
                <w:b/>
                <w:bCs/>
                <w:sz w:val="22"/>
              </w:rPr>
            </w:pPr>
          </w:p>
        </w:tc>
        <w:tc>
          <w:tcPr>
            <w:tcW w:w="2516" w:type="pct"/>
          </w:tcPr>
          <w:p w14:paraId="6104FD9F" w14:textId="066B856E" w:rsidR="00862017" w:rsidRPr="00093B43" w:rsidRDefault="00D216A2" w:rsidP="001845BC">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0"/>
                  <w14:checkedState w14:val="2612" w14:font="MS Gothic"/>
                  <w14:uncheckedState w14:val="2610" w14:font="MS Gothic"/>
                </w14:checkbox>
              </w:sdtPr>
              <w:sdtEndPr/>
              <w:sdtContent>
                <w:r w:rsidR="00153A80" w:rsidRPr="00093B43">
                  <w:rPr>
                    <w:rFonts w:ascii="Segoe UI Symbol" w:eastAsia="MS Gothic" w:hAnsi="Segoe UI Symbol" w:cs="Segoe UI Symbol"/>
                    <w:bCs/>
                    <w:sz w:val="22"/>
                    <w:lang w:val="en-GB" w:eastAsia="ja-JP" w:bidi="th-TH"/>
                  </w:rPr>
                  <w:t>☐</w:t>
                </w:r>
              </w:sdtContent>
            </w:sdt>
            <w:r w:rsidR="00153A80" w:rsidRPr="00093B43">
              <w:rPr>
                <w:rFonts w:asciiTheme="majorHAnsi" w:eastAsia="MS Mincho" w:hAnsiTheme="majorHAnsi"/>
                <w:bCs/>
                <w:sz w:val="22"/>
                <w:lang w:val="en-GB" w:eastAsia="ja-JP" w:bidi="th-TH"/>
              </w:rPr>
              <w:t xml:space="preserve">  </w:t>
            </w:r>
            <w:r w:rsidR="001741B4" w:rsidRPr="00093B43">
              <w:rPr>
                <w:rFonts w:asciiTheme="majorHAnsi" w:eastAsia="Calibri" w:hAnsiTheme="majorHAnsi" w:cs="Calibri"/>
                <w:sz w:val="22"/>
              </w:rPr>
              <w:t>Education</w:t>
            </w:r>
          </w:p>
          <w:p w14:paraId="10637871" w14:textId="6B05BCFE" w:rsidR="00862017" w:rsidRPr="00093B43" w:rsidRDefault="00D216A2" w:rsidP="001845BC">
            <w:pPr>
              <w:rPr>
                <w:rFonts w:asciiTheme="majorHAnsi" w:eastAsia="Calibri" w:hAnsiTheme="majorHAnsi"/>
              </w:rPr>
            </w:pPr>
            <w:sdt>
              <w:sdtPr>
                <w:rPr>
                  <w:rFonts w:asciiTheme="majorHAnsi" w:eastAsia="MS Mincho" w:hAnsiTheme="majorHAnsi"/>
                  <w:bCs/>
                  <w:sz w:val="22"/>
                  <w:lang w:val="en-GB" w:eastAsia="ja-JP" w:bidi="th-TH"/>
                </w:rPr>
                <w:id w:val="-520782390"/>
                <w14:checkbox>
                  <w14:checked w14:val="0"/>
                  <w14:checkedState w14:val="2612" w14:font="MS Gothic"/>
                  <w14:uncheckedState w14:val="2610" w14:font="MS Gothic"/>
                </w14:checkbox>
              </w:sdtPr>
              <w:sdtEndPr/>
              <w:sdtContent>
                <w:r w:rsidR="00153A80" w:rsidRPr="00093B43">
                  <w:rPr>
                    <w:rFonts w:ascii="Segoe UI Symbol" w:eastAsia="MS Gothic" w:hAnsi="Segoe UI Symbol" w:cs="Segoe UI Symbol"/>
                    <w:bCs/>
                    <w:sz w:val="22"/>
                    <w:lang w:val="en-GB" w:eastAsia="ja-JP" w:bidi="th-TH"/>
                  </w:rPr>
                  <w:t>☐</w:t>
                </w:r>
              </w:sdtContent>
            </w:sdt>
            <w:r w:rsidR="00153A80" w:rsidRPr="00093B43">
              <w:rPr>
                <w:rFonts w:asciiTheme="majorHAnsi" w:eastAsia="MS Mincho" w:hAnsiTheme="majorHAnsi"/>
                <w:bCs/>
                <w:sz w:val="22"/>
                <w:lang w:val="en-GB" w:eastAsia="ja-JP" w:bidi="th-TH"/>
              </w:rPr>
              <w:t xml:space="preserve">  </w:t>
            </w:r>
            <w:r w:rsidR="001741B4" w:rsidRPr="00093B43">
              <w:rPr>
                <w:rFonts w:asciiTheme="majorHAnsi" w:eastAsia="Calibri" w:hAnsiTheme="majorHAnsi" w:cs="Calibri"/>
                <w:sz w:val="22"/>
              </w:rPr>
              <w:t>Health and Sanitation</w:t>
            </w:r>
          </w:p>
          <w:p w14:paraId="23D990C2" w14:textId="4FB4006B" w:rsidR="00862017" w:rsidRPr="00093B43" w:rsidRDefault="00D216A2" w:rsidP="00153A80">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628287372"/>
                <w14:checkbox>
                  <w14:checked w14:val="1"/>
                  <w14:checkedState w14:val="2612" w14:font="MS Gothic"/>
                  <w14:uncheckedState w14:val="2610" w14:font="MS Gothic"/>
                </w14:checkbox>
              </w:sdtPr>
              <w:sdtEndPr/>
              <w:sdtContent>
                <w:r w:rsidR="0082226A" w:rsidRPr="00093B43">
                  <w:rPr>
                    <w:rFonts w:ascii="MS Gothic" w:eastAsia="MS Gothic" w:hAnsi="MS Gothic" w:hint="eastAsia"/>
                    <w:bCs/>
                    <w:sz w:val="22"/>
                    <w:lang w:val="en-GB" w:eastAsia="ja-JP" w:bidi="th-TH"/>
                  </w:rPr>
                  <w:t>☒</w:t>
                </w:r>
              </w:sdtContent>
            </w:sdt>
            <w:r w:rsidR="00153A80" w:rsidRPr="00093B43">
              <w:rPr>
                <w:rFonts w:asciiTheme="majorHAnsi" w:eastAsia="MS Mincho" w:hAnsiTheme="majorHAnsi"/>
                <w:bCs/>
                <w:sz w:val="22"/>
                <w:lang w:val="en-GB" w:eastAsia="ja-JP" w:bidi="th-TH"/>
              </w:rPr>
              <w:t xml:space="preserve">  </w:t>
            </w:r>
            <w:r w:rsidR="00425218" w:rsidRPr="00093B43">
              <w:rPr>
                <w:rFonts w:asciiTheme="majorHAnsi" w:eastAsia="MS Mincho" w:hAnsiTheme="majorHAnsi"/>
                <w:bCs/>
                <w:sz w:val="22"/>
                <w:lang w:val="en-GB" w:eastAsia="ja-JP" w:bidi="th-TH"/>
              </w:rPr>
              <w:t>Food</w:t>
            </w:r>
            <w:r w:rsidR="00A44B81" w:rsidRPr="00093B43">
              <w:rPr>
                <w:rFonts w:asciiTheme="majorHAnsi" w:eastAsia="Calibri" w:hAnsiTheme="majorHAnsi" w:cs="Calibri"/>
                <w:sz w:val="22"/>
              </w:rPr>
              <w:t xml:space="preserve"> </w:t>
            </w:r>
            <w:r w:rsidR="006D2E73" w:rsidRPr="00093B43">
              <w:rPr>
                <w:rFonts w:asciiTheme="majorHAnsi" w:eastAsia="Calibri" w:hAnsiTheme="majorHAnsi" w:cs="Calibri"/>
                <w:sz w:val="22"/>
              </w:rPr>
              <w:t xml:space="preserve">production </w:t>
            </w:r>
            <w:r w:rsidR="00425218" w:rsidRPr="00093B43">
              <w:rPr>
                <w:rFonts w:asciiTheme="majorHAnsi" w:eastAsia="Calibri" w:hAnsiTheme="majorHAnsi" w:cs="Calibri"/>
                <w:sz w:val="22"/>
              </w:rPr>
              <w:t xml:space="preserve">in </w:t>
            </w:r>
            <w:proofErr w:type="spellStart"/>
            <w:r w:rsidR="00425218" w:rsidRPr="00093B43">
              <w:rPr>
                <w:rFonts w:asciiTheme="majorHAnsi" w:eastAsia="Calibri" w:hAnsiTheme="majorHAnsi" w:cs="Calibri"/>
                <w:sz w:val="22"/>
              </w:rPr>
              <w:t>agrifood</w:t>
            </w:r>
            <w:proofErr w:type="spellEnd"/>
            <w:r w:rsidR="00425218" w:rsidRPr="00093B43">
              <w:rPr>
                <w:rFonts w:asciiTheme="majorHAnsi" w:eastAsia="Calibri" w:hAnsiTheme="majorHAnsi" w:cs="Calibri"/>
                <w:sz w:val="22"/>
              </w:rPr>
              <w:t xml:space="preserve"> </w:t>
            </w:r>
            <w:r w:rsidR="0018028A" w:rsidRPr="00093B43">
              <w:rPr>
                <w:rFonts w:asciiTheme="majorHAnsi" w:eastAsia="Calibri" w:hAnsiTheme="majorHAnsi" w:cs="Calibri"/>
                <w:sz w:val="22"/>
              </w:rPr>
              <w:t xml:space="preserve">systems </w:t>
            </w:r>
            <w:r w:rsidR="006D2E73" w:rsidRPr="00093B43">
              <w:rPr>
                <w:rFonts w:asciiTheme="majorHAnsi" w:eastAsia="Calibri" w:hAnsiTheme="majorHAnsi" w:cs="Calibri"/>
                <w:sz w:val="22"/>
              </w:rPr>
              <w:t>(</w:t>
            </w:r>
            <w:r w:rsidR="00862017" w:rsidRPr="00093B43">
              <w:rPr>
                <w:rFonts w:asciiTheme="majorHAnsi" w:eastAsia="Calibri" w:hAnsiTheme="majorHAnsi" w:cs="Calibri"/>
                <w:sz w:val="22"/>
              </w:rPr>
              <w:t>please also tick the sub-categories)</w:t>
            </w:r>
          </w:p>
          <w:p w14:paraId="6C933A24" w14:textId="0360D56E" w:rsidR="00862017" w:rsidRPr="00093B43" w:rsidRDefault="00D216A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41827970"/>
                <w14:checkbox>
                  <w14:checked w14:val="0"/>
                  <w14:checkedState w14:val="2612" w14:font="MS Gothic"/>
                  <w14:uncheckedState w14:val="2610" w14:font="MS Gothic"/>
                </w14:checkbox>
              </w:sdtPr>
              <w:sdtEndPr/>
              <w:sdtContent>
                <w:r w:rsidR="00153A80" w:rsidRPr="00093B43">
                  <w:rPr>
                    <w:rFonts w:ascii="Segoe UI Symbol" w:eastAsia="MS Gothic" w:hAnsi="Segoe UI Symbol" w:cs="Segoe UI Symbol"/>
                    <w:bCs/>
                    <w:sz w:val="22"/>
                    <w:lang w:val="en-GB" w:eastAsia="ja-JP" w:bidi="th-TH"/>
                  </w:rPr>
                  <w:t>☐</w:t>
                </w:r>
              </w:sdtContent>
            </w:sdt>
            <w:r w:rsidR="00153A80" w:rsidRPr="00093B43">
              <w:rPr>
                <w:rFonts w:asciiTheme="majorHAnsi" w:eastAsia="MS Mincho" w:hAnsiTheme="majorHAnsi"/>
                <w:bCs/>
                <w:sz w:val="22"/>
                <w:lang w:val="en-GB" w:eastAsia="ja-JP" w:bidi="th-TH"/>
              </w:rPr>
              <w:t xml:space="preserve">  </w:t>
            </w:r>
            <w:r w:rsidR="00862017" w:rsidRPr="00093B43">
              <w:rPr>
                <w:rFonts w:asciiTheme="majorHAnsi" w:eastAsia="Calibri" w:hAnsiTheme="majorHAnsi" w:cs="Calibri"/>
                <w:i/>
                <w:iCs/>
                <w:sz w:val="22"/>
              </w:rPr>
              <w:t>Crop cultivation</w:t>
            </w:r>
          </w:p>
          <w:p w14:paraId="672A64D9" w14:textId="25CDFE35" w:rsidR="00862017" w:rsidRPr="00093B43" w:rsidRDefault="00D216A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0"/>
                  <w14:checkedState w14:val="2612" w14:font="MS Gothic"/>
                  <w14:uncheckedState w14:val="2610" w14:font="MS Gothic"/>
                </w14:checkbox>
              </w:sdtPr>
              <w:sdtEndPr/>
              <w:sdtContent>
                <w:r w:rsidR="00153A80" w:rsidRPr="00093B43">
                  <w:rPr>
                    <w:rFonts w:ascii="Segoe UI Symbol" w:eastAsia="MS Gothic" w:hAnsi="Segoe UI Symbol" w:cs="Segoe UI Symbol"/>
                    <w:bCs/>
                    <w:sz w:val="22"/>
                    <w:lang w:val="en-GB" w:eastAsia="ja-JP" w:bidi="th-TH"/>
                  </w:rPr>
                  <w:t>☐</w:t>
                </w:r>
              </w:sdtContent>
            </w:sdt>
            <w:r w:rsidR="00153A80" w:rsidRPr="00093B43">
              <w:rPr>
                <w:rFonts w:asciiTheme="majorHAnsi" w:eastAsia="MS Mincho" w:hAnsiTheme="majorHAnsi"/>
                <w:bCs/>
                <w:sz w:val="22"/>
                <w:lang w:val="en-GB" w:eastAsia="ja-JP" w:bidi="th-TH"/>
              </w:rPr>
              <w:t xml:space="preserve">  </w:t>
            </w:r>
            <w:r w:rsidR="00862017" w:rsidRPr="00093B43">
              <w:rPr>
                <w:rFonts w:asciiTheme="majorHAnsi" w:eastAsia="Calibri" w:hAnsiTheme="majorHAnsi" w:cs="Calibri"/>
                <w:i/>
                <w:iCs/>
                <w:sz w:val="22"/>
              </w:rPr>
              <w:t>Fisheries and aquaculture production</w:t>
            </w:r>
          </w:p>
          <w:p w14:paraId="606BB6B7" w14:textId="0C03EA2A" w:rsidR="00862017" w:rsidRPr="00093B43" w:rsidRDefault="00D216A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1"/>
                  <w14:checkedState w14:val="2612" w14:font="MS Gothic"/>
                  <w14:uncheckedState w14:val="2610" w14:font="MS Gothic"/>
                </w14:checkbox>
              </w:sdtPr>
              <w:sdtEndPr/>
              <w:sdtContent>
                <w:r w:rsidR="006E07A3" w:rsidRPr="00093B43">
                  <w:rPr>
                    <w:rFonts w:ascii="MS Gothic" w:eastAsia="MS Gothic" w:hAnsi="MS Gothic" w:hint="eastAsia"/>
                    <w:bCs/>
                    <w:sz w:val="22"/>
                    <w:lang w:val="en-GB" w:eastAsia="ja-JP" w:bidi="th-TH"/>
                  </w:rPr>
                  <w:t>☒</w:t>
                </w:r>
              </w:sdtContent>
            </w:sdt>
            <w:r w:rsidR="00153A80" w:rsidRPr="00093B43">
              <w:rPr>
                <w:rFonts w:asciiTheme="majorHAnsi" w:eastAsia="MS Mincho" w:hAnsiTheme="majorHAnsi"/>
                <w:bCs/>
                <w:sz w:val="22"/>
                <w:lang w:val="en-GB" w:eastAsia="ja-JP" w:bidi="th-TH"/>
              </w:rPr>
              <w:t xml:space="preserve">  </w:t>
            </w:r>
            <w:r w:rsidR="00862017" w:rsidRPr="00093B43">
              <w:rPr>
                <w:rFonts w:asciiTheme="majorHAnsi" w:eastAsia="Calibri" w:hAnsiTheme="majorHAnsi" w:cs="Calibri"/>
                <w:i/>
                <w:iCs/>
                <w:sz w:val="22"/>
              </w:rPr>
              <w:t>Livestock</w:t>
            </w:r>
          </w:p>
          <w:p w14:paraId="1F4D7B2D" w14:textId="3DEA548E" w:rsidR="00862017" w:rsidRPr="00093B43" w:rsidRDefault="00D216A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73861347"/>
                <w14:checkbox>
                  <w14:checked w14:val="1"/>
                  <w14:checkedState w14:val="2612" w14:font="MS Gothic"/>
                  <w14:uncheckedState w14:val="2610" w14:font="MS Gothic"/>
                </w14:checkbox>
              </w:sdtPr>
              <w:sdtEndPr/>
              <w:sdtContent>
                <w:r w:rsidR="0082226A" w:rsidRPr="00093B43">
                  <w:rPr>
                    <w:rFonts w:ascii="MS Gothic" w:eastAsia="MS Gothic" w:hAnsi="MS Gothic" w:hint="eastAsia"/>
                    <w:bCs/>
                    <w:sz w:val="22"/>
                    <w:lang w:val="en-GB" w:eastAsia="ja-JP" w:bidi="th-TH"/>
                  </w:rPr>
                  <w:t>☒</w:t>
                </w:r>
              </w:sdtContent>
            </w:sdt>
            <w:r w:rsidR="00153A80" w:rsidRPr="00093B43">
              <w:rPr>
                <w:rFonts w:asciiTheme="majorHAnsi" w:eastAsia="MS Mincho" w:hAnsiTheme="majorHAnsi"/>
                <w:bCs/>
                <w:sz w:val="22"/>
                <w:lang w:val="en-GB" w:eastAsia="ja-JP" w:bidi="th-TH"/>
              </w:rPr>
              <w:t xml:space="preserve">  </w:t>
            </w:r>
            <w:r w:rsidR="00862017" w:rsidRPr="00093B43">
              <w:rPr>
                <w:rFonts w:asciiTheme="majorHAnsi" w:eastAsia="Calibri" w:hAnsiTheme="majorHAnsi" w:cs="Calibri"/>
                <w:i/>
                <w:iCs/>
                <w:sz w:val="22"/>
              </w:rPr>
              <w:t>Forestry</w:t>
            </w:r>
          </w:p>
          <w:p w14:paraId="7A7B2803" w14:textId="3FD409CA" w:rsidR="00862017" w:rsidRPr="00093B43" w:rsidRDefault="00D216A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389116953"/>
                <w14:checkbox>
                  <w14:checked w14:val="0"/>
                  <w14:checkedState w14:val="2612" w14:font="MS Gothic"/>
                  <w14:uncheckedState w14:val="2610" w14:font="MS Gothic"/>
                </w14:checkbox>
              </w:sdtPr>
              <w:sdtEndPr/>
              <w:sdtContent>
                <w:r w:rsidR="00153A80" w:rsidRPr="00093B43">
                  <w:rPr>
                    <w:rFonts w:ascii="Segoe UI Symbol" w:eastAsia="MS Gothic" w:hAnsi="Segoe UI Symbol" w:cs="Segoe UI Symbol"/>
                    <w:bCs/>
                    <w:sz w:val="22"/>
                    <w:lang w:val="en-GB" w:eastAsia="ja-JP" w:bidi="th-TH"/>
                  </w:rPr>
                  <w:t>☐</w:t>
                </w:r>
              </w:sdtContent>
            </w:sdt>
            <w:r w:rsidR="00153A80" w:rsidRPr="00093B43">
              <w:rPr>
                <w:rFonts w:asciiTheme="majorHAnsi" w:eastAsia="MS Mincho" w:hAnsiTheme="majorHAnsi"/>
                <w:bCs/>
                <w:sz w:val="22"/>
                <w:lang w:val="en-GB" w:eastAsia="ja-JP" w:bidi="th-TH"/>
              </w:rPr>
              <w:t xml:space="preserve">  </w:t>
            </w:r>
            <w:r w:rsidR="00862017" w:rsidRPr="00093B43">
              <w:rPr>
                <w:rFonts w:asciiTheme="majorHAnsi" w:eastAsia="Calibri" w:hAnsiTheme="majorHAnsi" w:cs="Calibri"/>
                <w:i/>
                <w:iCs/>
                <w:sz w:val="22"/>
              </w:rPr>
              <w:t>Agroforestry</w:t>
            </w:r>
          </w:p>
          <w:p w14:paraId="61BB03E8" w14:textId="6D0186EC" w:rsidR="00862017" w:rsidRPr="00093B43" w:rsidRDefault="00D216A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0"/>
                  <w14:checkedState w14:val="2612" w14:font="MS Gothic"/>
                  <w14:uncheckedState w14:val="2610" w14:font="MS Gothic"/>
                </w14:checkbox>
              </w:sdtPr>
              <w:sdtEndPr/>
              <w:sdtContent>
                <w:r w:rsidR="00153A80" w:rsidRPr="00093B43">
                  <w:rPr>
                    <w:rFonts w:ascii="Segoe UI Symbol" w:eastAsia="MS Gothic" w:hAnsi="Segoe UI Symbol" w:cs="Segoe UI Symbol"/>
                    <w:bCs/>
                    <w:sz w:val="22"/>
                    <w:lang w:val="en-GB" w:eastAsia="ja-JP" w:bidi="th-TH"/>
                  </w:rPr>
                  <w:t>☐</w:t>
                </w:r>
              </w:sdtContent>
            </w:sdt>
            <w:r w:rsidR="00153A80" w:rsidRPr="00093B43">
              <w:rPr>
                <w:rFonts w:asciiTheme="majorHAnsi" w:eastAsia="MS Mincho" w:hAnsiTheme="majorHAnsi"/>
                <w:bCs/>
                <w:sz w:val="22"/>
                <w:lang w:val="en-GB" w:eastAsia="ja-JP" w:bidi="th-TH"/>
              </w:rPr>
              <w:t xml:space="preserve">  </w:t>
            </w:r>
            <w:r w:rsidR="00862017" w:rsidRPr="00093B43">
              <w:rPr>
                <w:rFonts w:asciiTheme="majorHAnsi" w:eastAsia="Calibri" w:hAnsiTheme="majorHAnsi" w:cs="Calibri"/>
                <w:i/>
                <w:iCs/>
                <w:sz w:val="22"/>
              </w:rPr>
              <w:t xml:space="preserve">Horticulture </w:t>
            </w:r>
          </w:p>
          <w:p w14:paraId="5E91CF32" w14:textId="44732BF2" w:rsidR="00862017" w:rsidRPr="00093B43" w:rsidRDefault="00D216A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0"/>
                  <w14:checkedState w14:val="2612" w14:font="MS Gothic"/>
                  <w14:uncheckedState w14:val="2610" w14:font="MS Gothic"/>
                </w14:checkbox>
              </w:sdtPr>
              <w:sdtEndPr/>
              <w:sdtContent>
                <w:r w:rsidR="00153A80" w:rsidRPr="00093B43">
                  <w:rPr>
                    <w:rFonts w:ascii="Segoe UI Symbol" w:eastAsia="MS Gothic" w:hAnsi="Segoe UI Symbol" w:cs="Segoe UI Symbol"/>
                    <w:bCs/>
                    <w:sz w:val="22"/>
                    <w:lang w:val="en-GB" w:eastAsia="ja-JP" w:bidi="th-TH"/>
                  </w:rPr>
                  <w:t>☐</w:t>
                </w:r>
              </w:sdtContent>
            </w:sdt>
            <w:r w:rsidR="00153A80" w:rsidRPr="00093B43">
              <w:rPr>
                <w:rFonts w:asciiTheme="majorHAnsi" w:eastAsia="MS Mincho" w:hAnsiTheme="majorHAnsi"/>
                <w:bCs/>
                <w:sz w:val="22"/>
                <w:lang w:val="en-GB" w:eastAsia="ja-JP" w:bidi="th-TH"/>
              </w:rPr>
              <w:t xml:space="preserve">  </w:t>
            </w:r>
            <w:r w:rsidR="00862017" w:rsidRPr="00093B43">
              <w:rPr>
                <w:rFonts w:asciiTheme="majorHAnsi" w:eastAsia="Calibri" w:hAnsiTheme="majorHAnsi" w:cs="Calibri"/>
                <w:i/>
                <w:iCs/>
                <w:sz w:val="22"/>
              </w:rPr>
              <w:t>Apiculture (beekeeping)</w:t>
            </w:r>
          </w:p>
          <w:p w14:paraId="1AC68AEE" w14:textId="1921E086" w:rsidR="00862017" w:rsidRPr="00093B43" w:rsidRDefault="00D216A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0"/>
                  <w14:checkedState w14:val="2612" w14:font="MS Gothic"/>
                  <w14:uncheckedState w14:val="2610" w14:font="MS Gothic"/>
                </w14:checkbox>
              </w:sdtPr>
              <w:sdtEndPr/>
              <w:sdtContent>
                <w:r w:rsidR="00153A80" w:rsidRPr="00093B43">
                  <w:rPr>
                    <w:rFonts w:ascii="Segoe UI Symbol" w:eastAsia="MS Gothic" w:hAnsi="Segoe UI Symbol" w:cs="Segoe UI Symbol"/>
                    <w:bCs/>
                    <w:sz w:val="22"/>
                    <w:lang w:val="en-GB" w:eastAsia="ja-JP" w:bidi="th-TH"/>
                  </w:rPr>
                  <w:t>☐</w:t>
                </w:r>
              </w:sdtContent>
            </w:sdt>
            <w:r w:rsidR="00153A80" w:rsidRPr="00093B43">
              <w:rPr>
                <w:rFonts w:asciiTheme="majorHAnsi" w:eastAsia="MS Mincho" w:hAnsiTheme="majorHAnsi"/>
                <w:bCs/>
                <w:sz w:val="22"/>
                <w:lang w:val="en-GB" w:eastAsia="ja-JP" w:bidi="th-TH"/>
              </w:rPr>
              <w:t xml:space="preserve">  </w:t>
            </w:r>
            <w:r w:rsidR="00862017" w:rsidRPr="00093B43">
              <w:rPr>
                <w:rFonts w:asciiTheme="majorHAnsi" w:eastAsia="Calibri" w:hAnsiTheme="majorHAnsi" w:cs="Calibri"/>
                <w:i/>
                <w:iCs/>
                <w:sz w:val="22"/>
              </w:rPr>
              <w:t>Agroecology and sustainable farming practices</w:t>
            </w:r>
          </w:p>
          <w:p w14:paraId="4DCC972A" w14:textId="351EE1F5" w:rsidR="00862017" w:rsidRPr="00093B43" w:rsidRDefault="00D216A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787167376"/>
                <w14:checkbox>
                  <w14:checked w14:val="1"/>
                  <w14:checkedState w14:val="2612" w14:font="MS Gothic"/>
                  <w14:uncheckedState w14:val="2610" w14:font="MS Gothic"/>
                </w14:checkbox>
              </w:sdtPr>
              <w:sdtEndPr/>
              <w:sdtContent>
                <w:r w:rsidR="0082226A" w:rsidRPr="00093B43">
                  <w:rPr>
                    <w:rFonts w:ascii="MS Gothic" w:eastAsia="MS Gothic" w:hAnsi="MS Gothic" w:hint="eastAsia"/>
                    <w:bCs/>
                    <w:sz w:val="22"/>
                    <w:lang w:val="en-GB" w:eastAsia="ja-JP" w:bidi="th-TH"/>
                  </w:rPr>
                  <w:t>☒</w:t>
                </w:r>
              </w:sdtContent>
            </w:sdt>
            <w:r w:rsidR="00153A80" w:rsidRPr="00093B43">
              <w:rPr>
                <w:rFonts w:asciiTheme="majorHAnsi" w:eastAsia="MS Mincho" w:hAnsiTheme="majorHAnsi"/>
                <w:bCs/>
                <w:sz w:val="22"/>
                <w:lang w:val="en-GB" w:eastAsia="ja-JP" w:bidi="th-TH"/>
              </w:rPr>
              <w:t xml:space="preserve">  </w:t>
            </w:r>
            <w:r w:rsidR="00862017" w:rsidRPr="00093B43">
              <w:rPr>
                <w:rFonts w:asciiTheme="majorHAnsi" w:eastAsia="Calibri" w:hAnsiTheme="majorHAnsi" w:cs="Calibri"/>
                <w:i/>
                <w:iCs/>
                <w:sz w:val="22"/>
              </w:rPr>
              <w:t>Soil and water management</w:t>
            </w:r>
          </w:p>
          <w:p w14:paraId="28CFD5F1" w14:textId="094057F7" w:rsidR="000A21CC" w:rsidRPr="00093B43" w:rsidRDefault="00D216A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EndPr/>
              <w:sdtContent>
                <w:r w:rsidR="000A21CC" w:rsidRPr="00093B43">
                  <w:rPr>
                    <w:rFonts w:ascii="Segoe UI Symbol" w:eastAsia="MS Gothic" w:hAnsi="Segoe UI Symbol" w:cs="Segoe UI Symbol"/>
                    <w:bCs/>
                    <w:sz w:val="22"/>
                    <w:lang w:val="en-GB" w:eastAsia="ja-JP" w:bidi="th-TH"/>
                  </w:rPr>
                  <w:t>☐</w:t>
                </w:r>
              </w:sdtContent>
            </w:sdt>
            <w:r w:rsidR="000A21CC" w:rsidRPr="00093B43">
              <w:rPr>
                <w:rFonts w:asciiTheme="majorHAnsi" w:eastAsia="MS Mincho" w:hAnsiTheme="majorHAnsi"/>
                <w:bCs/>
                <w:sz w:val="22"/>
                <w:lang w:val="en-GB" w:eastAsia="ja-JP" w:bidi="th-TH"/>
              </w:rPr>
              <w:t xml:space="preserve">  </w:t>
            </w:r>
            <w:r w:rsidR="000A21CC" w:rsidRPr="00093B43">
              <w:rPr>
                <w:rFonts w:asciiTheme="majorHAnsi" w:eastAsia="MS Mincho" w:hAnsiTheme="majorHAnsi"/>
                <w:bCs/>
                <w:i/>
                <w:iCs/>
                <w:sz w:val="22"/>
                <w:lang w:val="en-GB" w:eastAsia="ja-JP" w:bidi="th-TH"/>
              </w:rPr>
              <w:t>Other:</w:t>
            </w:r>
            <w:r w:rsidR="000A21CC" w:rsidRPr="00093B43">
              <w:rPr>
                <w:rFonts w:asciiTheme="majorHAnsi" w:eastAsia="MS Mincho" w:hAnsiTheme="majorHAnsi"/>
                <w:bCs/>
                <w:sz w:val="22"/>
                <w:lang w:val="en-GB" w:eastAsia="ja-JP" w:bidi="th-TH"/>
              </w:rPr>
              <w:t xml:space="preserve"> ____________</w:t>
            </w:r>
          </w:p>
          <w:p w14:paraId="56DD1274" w14:textId="151B3711" w:rsidR="00C3680A" w:rsidRPr="00093B43" w:rsidRDefault="00D216A2"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0"/>
                  <w14:checkedState w14:val="2612" w14:font="MS Gothic"/>
                  <w14:uncheckedState w14:val="2610" w14:font="MS Gothic"/>
                </w14:checkbox>
              </w:sdtPr>
              <w:sdtEndPr/>
              <w:sdtContent>
                <w:r w:rsidR="00C3680A" w:rsidRPr="00093B43">
                  <w:rPr>
                    <w:rFonts w:ascii="Segoe UI Symbol" w:eastAsia="MS Gothic" w:hAnsi="Segoe UI Symbol" w:cs="Segoe UI Symbol"/>
                    <w:bCs/>
                    <w:sz w:val="22"/>
                    <w:lang w:val="en-GB" w:eastAsia="ja-JP" w:bidi="th-TH"/>
                  </w:rPr>
                  <w:t>☐</w:t>
                </w:r>
              </w:sdtContent>
            </w:sdt>
            <w:r w:rsidR="00C3680A" w:rsidRPr="00093B43">
              <w:rPr>
                <w:rFonts w:asciiTheme="majorHAnsi" w:eastAsia="MS Mincho" w:hAnsiTheme="majorHAnsi"/>
                <w:bCs/>
                <w:sz w:val="22"/>
                <w:lang w:val="en-GB" w:eastAsia="ja-JP" w:bidi="th-TH"/>
              </w:rPr>
              <w:t xml:space="preserve">  </w:t>
            </w:r>
            <w:r w:rsidR="00425218" w:rsidRPr="00093B43">
              <w:rPr>
                <w:rFonts w:asciiTheme="majorHAnsi" w:eastAsia="MS Mincho" w:hAnsiTheme="majorHAnsi"/>
                <w:bCs/>
                <w:sz w:val="22"/>
                <w:lang w:val="en-GB" w:eastAsia="ja-JP" w:bidi="th-TH"/>
              </w:rPr>
              <w:t>Post-production in agrifood systems</w:t>
            </w:r>
            <w:r w:rsidR="0018028A" w:rsidRPr="00093B43">
              <w:rPr>
                <w:rFonts w:asciiTheme="majorHAnsi" w:eastAsia="MS Mincho" w:hAnsiTheme="majorHAnsi"/>
                <w:bCs/>
                <w:sz w:val="22"/>
                <w:lang w:val="en-GB" w:eastAsia="ja-JP" w:bidi="th-TH"/>
              </w:rPr>
              <w:t xml:space="preserve"> </w:t>
            </w:r>
            <w:r w:rsidR="0018028A" w:rsidRPr="00093B43">
              <w:rPr>
                <w:rFonts w:asciiTheme="majorHAnsi" w:eastAsia="Calibri" w:hAnsiTheme="majorHAnsi" w:cs="Calibri"/>
                <w:sz w:val="22"/>
              </w:rPr>
              <w:t>(please also tick the sub-categories)</w:t>
            </w:r>
          </w:p>
          <w:p w14:paraId="012E4789" w14:textId="77777777" w:rsidR="00C3680A" w:rsidRPr="00093B43" w:rsidRDefault="00C3680A" w:rsidP="00C3680A">
            <w:pPr>
              <w:spacing w:after="0"/>
              <w:jc w:val="left"/>
              <w:rPr>
                <w:rFonts w:asciiTheme="majorHAnsi" w:eastAsia="Calibri" w:hAnsiTheme="majorHAnsi" w:cs="Calibri"/>
                <w:i/>
                <w:iCs/>
                <w:sz w:val="22"/>
              </w:rPr>
            </w:pPr>
          </w:p>
          <w:p w14:paraId="7C457567" w14:textId="16B33659" w:rsidR="00C3680A" w:rsidRPr="00093B43" w:rsidRDefault="00D216A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660935628"/>
                <w14:checkbox>
                  <w14:checked w14:val="0"/>
                  <w14:checkedState w14:val="2612" w14:font="MS Gothic"/>
                  <w14:uncheckedState w14:val="2610" w14:font="MS Gothic"/>
                </w14:checkbox>
              </w:sdtPr>
              <w:sdtEndPr/>
              <w:sdtContent>
                <w:r w:rsidR="00153A80" w:rsidRPr="00093B43">
                  <w:rPr>
                    <w:rFonts w:ascii="Segoe UI Symbol" w:eastAsia="MS Gothic" w:hAnsi="Segoe UI Symbol" w:cs="Segoe UI Symbol"/>
                    <w:bCs/>
                    <w:sz w:val="22"/>
                    <w:lang w:val="en-GB" w:eastAsia="ja-JP" w:bidi="th-TH"/>
                  </w:rPr>
                  <w:t>☐</w:t>
                </w:r>
              </w:sdtContent>
            </w:sdt>
            <w:r w:rsidR="00153A80" w:rsidRPr="00093B43">
              <w:rPr>
                <w:rFonts w:asciiTheme="majorHAnsi" w:eastAsia="MS Mincho" w:hAnsiTheme="majorHAnsi"/>
                <w:bCs/>
                <w:sz w:val="22"/>
                <w:lang w:val="en-GB" w:eastAsia="ja-JP" w:bidi="th-TH"/>
              </w:rPr>
              <w:t xml:space="preserve"> </w:t>
            </w:r>
            <w:r w:rsidR="00C3680A" w:rsidRPr="00093B43">
              <w:rPr>
                <w:rFonts w:asciiTheme="majorHAnsi" w:eastAsia="MS Mincho" w:hAnsiTheme="majorHAnsi"/>
                <w:bCs/>
                <w:i/>
                <w:iCs/>
                <w:sz w:val="22"/>
                <w:lang w:val="en-GB" w:eastAsia="ja-JP" w:bidi="th-TH"/>
              </w:rPr>
              <w:t>P</w:t>
            </w:r>
            <w:proofErr w:type="spellStart"/>
            <w:r w:rsidR="00862017" w:rsidRPr="00093B43">
              <w:rPr>
                <w:rFonts w:asciiTheme="majorHAnsi" w:eastAsia="Calibri" w:hAnsiTheme="majorHAnsi" w:cs="Calibri"/>
                <w:i/>
                <w:iCs/>
                <w:sz w:val="22"/>
              </w:rPr>
              <w:t>rocessing</w:t>
            </w:r>
            <w:proofErr w:type="spellEnd"/>
            <w:r w:rsidR="0043483A" w:rsidRPr="00093B43">
              <w:rPr>
                <w:rFonts w:asciiTheme="majorHAnsi" w:eastAsia="Calibri" w:hAnsiTheme="majorHAnsi" w:cs="Calibri"/>
                <w:i/>
                <w:iCs/>
                <w:sz w:val="22"/>
              </w:rPr>
              <w:t xml:space="preserve"> and value addition</w:t>
            </w:r>
            <w:r w:rsidR="00745E64" w:rsidRPr="00093B43">
              <w:rPr>
                <w:rFonts w:asciiTheme="majorHAnsi" w:eastAsia="Calibri" w:hAnsiTheme="majorHAnsi" w:cs="Calibri"/>
                <w:i/>
                <w:iCs/>
                <w:sz w:val="22"/>
              </w:rPr>
              <w:t xml:space="preserve"> </w:t>
            </w:r>
          </w:p>
          <w:p w14:paraId="4E4D9E94" w14:textId="613FFC80" w:rsidR="00C3680A" w:rsidRPr="00093B43" w:rsidRDefault="00D216A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0"/>
                  <w14:checkedState w14:val="2612" w14:font="MS Gothic"/>
                  <w14:uncheckedState w14:val="2610" w14:font="MS Gothic"/>
                </w14:checkbox>
              </w:sdtPr>
              <w:sdtEndPr/>
              <w:sdtContent>
                <w:r w:rsidR="0043483A" w:rsidRPr="00093B43">
                  <w:rPr>
                    <w:rFonts w:ascii="Segoe UI Symbol" w:eastAsia="MS Gothic" w:hAnsi="Segoe UI Symbol" w:cs="Segoe UI Symbol"/>
                    <w:bCs/>
                    <w:sz w:val="22"/>
                    <w:lang w:val="en-GB" w:eastAsia="ja-JP" w:bidi="th-TH"/>
                  </w:rPr>
                  <w:t>☐</w:t>
                </w:r>
              </w:sdtContent>
            </w:sdt>
            <w:r w:rsidR="0043483A" w:rsidRPr="00093B43">
              <w:rPr>
                <w:rFonts w:asciiTheme="majorHAnsi" w:eastAsia="Calibri" w:hAnsiTheme="majorHAnsi" w:cs="Calibri"/>
                <w:sz w:val="22"/>
              </w:rPr>
              <w:t xml:space="preserve"> </w:t>
            </w:r>
            <w:r w:rsidR="0043483A" w:rsidRPr="00093B43">
              <w:rPr>
                <w:rFonts w:asciiTheme="majorHAnsi" w:eastAsia="Calibri" w:hAnsiTheme="majorHAnsi" w:cs="Calibri"/>
                <w:i/>
                <w:iCs/>
                <w:sz w:val="22"/>
              </w:rPr>
              <w:t>M</w:t>
            </w:r>
            <w:r w:rsidR="00745E64" w:rsidRPr="00093B43">
              <w:rPr>
                <w:rFonts w:asciiTheme="majorHAnsi" w:eastAsia="Calibri" w:hAnsiTheme="majorHAnsi" w:cs="Calibri"/>
                <w:i/>
                <w:iCs/>
                <w:sz w:val="22"/>
              </w:rPr>
              <w:t>arketing</w:t>
            </w:r>
            <w:r w:rsidR="0043483A" w:rsidRPr="00093B43">
              <w:rPr>
                <w:rFonts w:asciiTheme="majorHAnsi" w:eastAsia="Calibri" w:hAnsiTheme="majorHAnsi" w:cs="Calibri"/>
                <w:i/>
                <w:iCs/>
                <w:sz w:val="22"/>
              </w:rPr>
              <w:t xml:space="preserve"> and retailing </w:t>
            </w:r>
            <w:r w:rsidR="00745E64" w:rsidRPr="00093B43">
              <w:rPr>
                <w:rFonts w:asciiTheme="majorHAnsi" w:eastAsia="Calibri" w:hAnsiTheme="majorHAnsi" w:cs="Calibri"/>
                <w:i/>
                <w:iCs/>
                <w:sz w:val="22"/>
              </w:rPr>
              <w:t xml:space="preserve"> </w:t>
            </w:r>
          </w:p>
          <w:p w14:paraId="57D858AE" w14:textId="173411C5" w:rsidR="00C3680A" w:rsidRPr="00093B43" w:rsidRDefault="00D216A2"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0"/>
                  <w14:checkedState w14:val="2612" w14:font="MS Gothic"/>
                  <w14:uncheckedState w14:val="2610" w14:font="MS Gothic"/>
                </w14:checkbox>
              </w:sdtPr>
              <w:sdtEndPr/>
              <w:sdtContent>
                <w:r w:rsidR="0043483A" w:rsidRPr="00093B43">
                  <w:rPr>
                    <w:rFonts w:ascii="Segoe UI Symbol" w:eastAsia="MS Gothic" w:hAnsi="Segoe UI Symbol" w:cs="Segoe UI Symbol"/>
                    <w:bCs/>
                    <w:sz w:val="22"/>
                    <w:lang w:val="en-GB" w:eastAsia="ja-JP" w:bidi="th-TH"/>
                  </w:rPr>
                  <w:t>☐</w:t>
                </w:r>
              </w:sdtContent>
            </w:sdt>
            <w:r w:rsidR="0043483A" w:rsidRPr="00093B43">
              <w:rPr>
                <w:rFonts w:asciiTheme="majorHAnsi" w:eastAsia="Calibri" w:hAnsiTheme="majorHAnsi" w:cs="Calibri"/>
                <w:sz w:val="22"/>
              </w:rPr>
              <w:t xml:space="preserve"> </w:t>
            </w:r>
            <w:r w:rsidR="0043483A" w:rsidRPr="00093B43">
              <w:rPr>
                <w:rFonts w:asciiTheme="majorHAnsi" w:eastAsia="Calibri" w:hAnsiTheme="majorHAnsi" w:cs="Calibri"/>
                <w:i/>
                <w:iCs/>
                <w:sz w:val="22"/>
              </w:rPr>
              <w:t>T</w:t>
            </w:r>
            <w:r w:rsidR="00745E64" w:rsidRPr="00093B43">
              <w:rPr>
                <w:rFonts w:asciiTheme="majorHAnsi" w:eastAsia="Calibri" w:hAnsiTheme="majorHAnsi" w:cs="Calibri"/>
                <w:i/>
                <w:iCs/>
                <w:sz w:val="22"/>
              </w:rPr>
              <w:t>ransporting</w:t>
            </w:r>
            <w:r w:rsidR="00745E64" w:rsidRPr="00093B43">
              <w:rPr>
                <w:rFonts w:asciiTheme="majorHAnsi" w:eastAsia="Calibri" w:hAnsiTheme="majorHAnsi" w:cs="Calibri"/>
                <w:sz w:val="22"/>
              </w:rPr>
              <w:t xml:space="preserve"> </w:t>
            </w:r>
          </w:p>
          <w:p w14:paraId="132D6A6C" w14:textId="7895C4D6" w:rsidR="00862017" w:rsidRPr="00093B43" w:rsidRDefault="00D216A2"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0"/>
                  <w14:checkedState w14:val="2612" w14:font="MS Gothic"/>
                  <w14:uncheckedState w14:val="2610" w14:font="MS Gothic"/>
                </w14:checkbox>
              </w:sdtPr>
              <w:sdtEndPr/>
              <w:sdtContent>
                <w:r w:rsidR="00153A80" w:rsidRPr="00093B43">
                  <w:rPr>
                    <w:rFonts w:ascii="Segoe UI Symbol" w:eastAsia="MS Gothic" w:hAnsi="Segoe UI Symbol" w:cs="Segoe UI Symbol"/>
                    <w:bCs/>
                    <w:sz w:val="22"/>
                    <w:lang w:val="en-GB" w:eastAsia="ja-JP" w:bidi="th-TH"/>
                  </w:rPr>
                  <w:t>☐</w:t>
                </w:r>
              </w:sdtContent>
            </w:sdt>
            <w:r w:rsidR="00153A80" w:rsidRPr="00093B43">
              <w:rPr>
                <w:rFonts w:asciiTheme="majorHAnsi" w:eastAsia="MS Mincho" w:hAnsiTheme="majorHAnsi"/>
                <w:bCs/>
                <w:sz w:val="22"/>
                <w:lang w:val="en-GB" w:eastAsia="ja-JP" w:bidi="th-TH"/>
              </w:rPr>
              <w:t xml:space="preserve"> </w:t>
            </w:r>
            <w:r w:rsidR="00862017" w:rsidRPr="00093B43">
              <w:rPr>
                <w:rFonts w:asciiTheme="majorHAnsi" w:eastAsia="Calibri" w:hAnsiTheme="majorHAnsi" w:cs="Calibri"/>
                <w:i/>
                <w:iCs/>
                <w:sz w:val="22"/>
              </w:rPr>
              <w:t>Food loss and waste</w:t>
            </w:r>
          </w:p>
          <w:p w14:paraId="23676902" w14:textId="5C0B9192" w:rsidR="00DE7BE5" w:rsidRPr="00093B43" w:rsidRDefault="00D216A2"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477756761"/>
                <w14:checkbox>
                  <w14:checked w14:val="0"/>
                  <w14:checkedState w14:val="2612" w14:font="MS Gothic"/>
                  <w14:uncheckedState w14:val="2610" w14:font="MS Gothic"/>
                </w14:checkbox>
              </w:sdtPr>
              <w:sdtEndPr/>
              <w:sdtContent>
                <w:r w:rsidR="00C16D6D" w:rsidRPr="00093B43">
                  <w:rPr>
                    <w:rFonts w:ascii="Segoe UI Symbol" w:eastAsia="MS Gothic" w:hAnsi="Segoe UI Symbol" w:cs="Segoe UI Symbol"/>
                    <w:bCs/>
                    <w:sz w:val="22"/>
                    <w:lang w:val="en-GB" w:eastAsia="ja-JP" w:bidi="th-TH"/>
                  </w:rPr>
                  <w:t>☐</w:t>
                </w:r>
              </w:sdtContent>
            </w:sdt>
            <w:r w:rsidR="00C16D6D" w:rsidRPr="00093B43">
              <w:rPr>
                <w:rFonts w:asciiTheme="majorHAnsi" w:eastAsia="MS Mincho" w:hAnsiTheme="majorHAnsi"/>
                <w:bCs/>
                <w:sz w:val="22"/>
                <w:lang w:val="en-GB" w:eastAsia="ja-JP" w:bidi="th-TH"/>
              </w:rPr>
              <w:t xml:space="preserve"> </w:t>
            </w:r>
            <w:r w:rsidR="00C16D6D" w:rsidRPr="00093B43">
              <w:rPr>
                <w:rFonts w:asciiTheme="majorHAnsi" w:eastAsia="Calibri" w:hAnsiTheme="majorHAnsi" w:cs="Calibri"/>
                <w:i/>
                <w:iCs/>
                <w:sz w:val="22"/>
              </w:rPr>
              <w:t xml:space="preserve">Packaging </w:t>
            </w:r>
          </w:p>
          <w:p w14:paraId="4D7F5704" w14:textId="04712102" w:rsidR="00C16D6D" w:rsidRPr="00093B43" w:rsidRDefault="00D216A2"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2051522096"/>
                <w14:checkbox>
                  <w14:checked w14:val="0"/>
                  <w14:checkedState w14:val="2612" w14:font="MS Gothic"/>
                  <w14:uncheckedState w14:val="2610" w14:font="MS Gothic"/>
                </w14:checkbox>
              </w:sdtPr>
              <w:sdtEndPr/>
              <w:sdtContent>
                <w:r w:rsidR="00C16D6D" w:rsidRPr="00093B43">
                  <w:rPr>
                    <w:rFonts w:ascii="Segoe UI Symbol" w:eastAsia="MS Gothic" w:hAnsi="Segoe UI Symbol" w:cs="Segoe UI Symbol"/>
                    <w:bCs/>
                    <w:sz w:val="22"/>
                    <w:lang w:val="en-GB" w:eastAsia="ja-JP" w:bidi="th-TH"/>
                  </w:rPr>
                  <w:t>☐</w:t>
                </w:r>
              </w:sdtContent>
            </w:sdt>
            <w:r w:rsidR="00C16D6D" w:rsidRPr="00093B43">
              <w:rPr>
                <w:rFonts w:asciiTheme="majorHAnsi" w:eastAsia="MS Mincho" w:hAnsiTheme="majorHAnsi"/>
                <w:bCs/>
                <w:sz w:val="22"/>
                <w:lang w:val="en-GB" w:eastAsia="ja-JP" w:bidi="th-TH"/>
              </w:rPr>
              <w:t xml:space="preserve"> </w:t>
            </w:r>
            <w:r w:rsidR="00C16D6D" w:rsidRPr="00093B43">
              <w:rPr>
                <w:rFonts w:asciiTheme="majorHAnsi" w:eastAsia="Calibri" w:hAnsiTheme="majorHAnsi" w:cs="Calibri"/>
                <w:i/>
                <w:iCs/>
                <w:sz w:val="22"/>
              </w:rPr>
              <w:t>Storage</w:t>
            </w:r>
          </w:p>
          <w:p w14:paraId="0294C37F" w14:textId="5F0306E9" w:rsidR="00C16D6D" w:rsidRPr="00093B43" w:rsidRDefault="00D216A2"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2233646"/>
                <w14:checkbox>
                  <w14:checked w14:val="0"/>
                  <w14:checkedState w14:val="2612" w14:font="MS Gothic"/>
                  <w14:uncheckedState w14:val="2610" w14:font="MS Gothic"/>
                </w14:checkbox>
              </w:sdtPr>
              <w:sdtEndPr/>
              <w:sdtContent>
                <w:r w:rsidR="00C16D6D" w:rsidRPr="00093B43">
                  <w:rPr>
                    <w:rFonts w:ascii="Segoe UI Symbol" w:eastAsia="MS Gothic" w:hAnsi="Segoe UI Symbol" w:cs="Segoe UI Symbol"/>
                    <w:bCs/>
                    <w:sz w:val="22"/>
                    <w:lang w:val="en-GB" w:eastAsia="ja-JP" w:bidi="th-TH"/>
                  </w:rPr>
                  <w:t>☐</w:t>
                </w:r>
              </w:sdtContent>
            </w:sdt>
            <w:r w:rsidR="00C16D6D" w:rsidRPr="00093B43">
              <w:rPr>
                <w:rFonts w:asciiTheme="majorHAnsi" w:eastAsia="MS Mincho" w:hAnsiTheme="majorHAnsi"/>
                <w:bCs/>
                <w:sz w:val="22"/>
                <w:lang w:val="en-GB" w:eastAsia="ja-JP" w:bidi="th-TH"/>
              </w:rPr>
              <w:t xml:space="preserve"> </w:t>
            </w:r>
            <w:r w:rsidR="00C16D6D" w:rsidRPr="00093B43">
              <w:rPr>
                <w:rFonts w:asciiTheme="majorHAnsi" w:eastAsia="Calibri" w:hAnsiTheme="majorHAnsi" w:cs="Calibri"/>
                <w:i/>
                <w:iCs/>
                <w:sz w:val="22"/>
              </w:rPr>
              <w:t>Distribution</w:t>
            </w:r>
          </w:p>
          <w:p w14:paraId="24F9DA53" w14:textId="464B843A" w:rsidR="00A02BDE" w:rsidRPr="00093B43" w:rsidRDefault="00D216A2"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EndPr/>
              <w:sdtContent>
                <w:r w:rsidR="00A44B81" w:rsidRPr="00093B43">
                  <w:rPr>
                    <w:rFonts w:ascii="Segoe UI Symbol" w:eastAsia="MS Gothic" w:hAnsi="Segoe UI Symbol" w:cs="Segoe UI Symbol"/>
                    <w:bCs/>
                    <w:sz w:val="22"/>
                    <w:lang w:val="en-GB" w:eastAsia="ja-JP" w:bidi="th-TH"/>
                  </w:rPr>
                  <w:t>☐</w:t>
                </w:r>
              </w:sdtContent>
            </w:sdt>
            <w:r w:rsidR="00A44B81" w:rsidRPr="00093B43">
              <w:rPr>
                <w:rFonts w:asciiTheme="majorHAnsi" w:eastAsia="MS Mincho" w:hAnsiTheme="majorHAnsi"/>
                <w:bCs/>
                <w:sz w:val="22"/>
                <w:lang w:val="en-GB" w:eastAsia="ja-JP" w:bidi="th-TH"/>
              </w:rPr>
              <w:t xml:space="preserve">  </w:t>
            </w:r>
            <w:r w:rsidR="00A44B81" w:rsidRPr="00093B43">
              <w:rPr>
                <w:rFonts w:asciiTheme="majorHAnsi" w:eastAsia="Calibri" w:hAnsiTheme="majorHAnsi" w:cs="Calibri"/>
                <w:sz w:val="22"/>
              </w:rPr>
              <w:t>Other _________</w:t>
            </w:r>
          </w:p>
          <w:p w14:paraId="730C7F16" w14:textId="222C349A" w:rsidR="00862017" w:rsidRPr="00093B43" w:rsidRDefault="00D216A2"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79685953"/>
                <w14:checkbox>
                  <w14:checked w14:val="0"/>
                  <w14:checkedState w14:val="2612" w14:font="MS Gothic"/>
                  <w14:uncheckedState w14:val="2610" w14:font="MS Gothic"/>
                </w14:checkbox>
              </w:sdtPr>
              <w:sdtEndPr/>
              <w:sdtContent>
                <w:r w:rsidR="00C73620" w:rsidRPr="00093B43">
                  <w:rPr>
                    <w:rFonts w:ascii="Segoe UI Symbol" w:eastAsia="MS Gothic" w:hAnsi="Segoe UI Symbol" w:cs="Segoe UI Symbol"/>
                    <w:bCs/>
                    <w:sz w:val="22"/>
                    <w:lang w:val="en-GB" w:eastAsia="ja-JP" w:bidi="th-TH"/>
                  </w:rPr>
                  <w:t>☐</w:t>
                </w:r>
              </w:sdtContent>
            </w:sdt>
            <w:r w:rsidR="00C73620" w:rsidRPr="00093B43">
              <w:rPr>
                <w:rFonts w:asciiTheme="majorHAnsi" w:eastAsia="MS Mincho" w:hAnsiTheme="majorHAnsi"/>
                <w:bCs/>
                <w:sz w:val="22"/>
                <w:lang w:val="en-GB" w:eastAsia="ja-JP" w:bidi="th-TH"/>
              </w:rPr>
              <w:t xml:space="preserve">  </w:t>
            </w:r>
            <w:r w:rsidR="00862017" w:rsidRPr="00093B43">
              <w:rPr>
                <w:rFonts w:asciiTheme="majorHAnsi" w:eastAsia="Calibri" w:hAnsiTheme="majorHAnsi" w:cs="Calibri"/>
                <w:sz w:val="22"/>
              </w:rPr>
              <w:t>Gender Equality</w:t>
            </w:r>
          </w:p>
          <w:p w14:paraId="3E193EE3" w14:textId="348EAFCF" w:rsidR="00862017" w:rsidRPr="00093B43" w:rsidRDefault="00D216A2"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1"/>
                  <w14:checkedState w14:val="2612" w14:font="MS Gothic"/>
                  <w14:uncheckedState w14:val="2610" w14:font="MS Gothic"/>
                </w14:checkbox>
              </w:sdtPr>
              <w:sdtEndPr/>
              <w:sdtContent>
                <w:r w:rsidR="0082226A" w:rsidRPr="00093B43">
                  <w:rPr>
                    <w:rFonts w:ascii="MS Gothic" w:eastAsia="MS Gothic" w:hAnsi="MS Gothic" w:hint="eastAsia"/>
                    <w:bCs/>
                    <w:sz w:val="22"/>
                    <w:lang w:val="en-GB" w:eastAsia="ja-JP" w:bidi="th-TH"/>
                  </w:rPr>
                  <w:t>☒</w:t>
                </w:r>
              </w:sdtContent>
            </w:sdt>
            <w:r w:rsidR="00C73620" w:rsidRPr="00093B43">
              <w:rPr>
                <w:rFonts w:asciiTheme="majorHAnsi" w:eastAsia="MS Mincho" w:hAnsiTheme="majorHAnsi"/>
                <w:bCs/>
                <w:sz w:val="22"/>
                <w:lang w:val="en-GB" w:eastAsia="ja-JP" w:bidi="th-TH"/>
              </w:rPr>
              <w:t xml:space="preserve">  </w:t>
            </w:r>
            <w:r w:rsidR="00862017" w:rsidRPr="00093B43">
              <w:rPr>
                <w:rFonts w:asciiTheme="majorHAnsi" w:eastAsia="Calibri" w:hAnsiTheme="majorHAnsi" w:cs="Calibri"/>
                <w:sz w:val="22"/>
              </w:rPr>
              <w:t xml:space="preserve">Climate Action </w:t>
            </w:r>
          </w:p>
          <w:p w14:paraId="0BFEEA1E" w14:textId="6D1D6207" w:rsidR="001741B4" w:rsidRPr="00093B43" w:rsidRDefault="00D216A2"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0"/>
                  <w14:checkedState w14:val="2612" w14:font="MS Gothic"/>
                  <w14:uncheckedState w14:val="2610" w14:font="MS Gothic"/>
                </w14:checkbox>
              </w:sdtPr>
              <w:sdtEndPr/>
              <w:sdtContent>
                <w:r w:rsidR="00C73620" w:rsidRPr="00093B43">
                  <w:rPr>
                    <w:rFonts w:ascii="Segoe UI Symbol" w:eastAsia="MS Gothic" w:hAnsi="Segoe UI Symbol" w:cs="Segoe UI Symbol"/>
                    <w:bCs/>
                    <w:sz w:val="22"/>
                    <w:lang w:val="en-GB" w:eastAsia="ja-JP" w:bidi="th-TH"/>
                  </w:rPr>
                  <w:t>☐</w:t>
                </w:r>
              </w:sdtContent>
            </w:sdt>
            <w:r w:rsidR="00C73620" w:rsidRPr="00093B43">
              <w:rPr>
                <w:rFonts w:asciiTheme="majorHAnsi" w:eastAsia="MS Mincho" w:hAnsiTheme="majorHAnsi"/>
                <w:bCs/>
                <w:sz w:val="22"/>
                <w:lang w:val="en-GB" w:eastAsia="ja-JP" w:bidi="th-TH"/>
              </w:rPr>
              <w:t xml:space="preserve">  </w:t>
            </w:r>
            <w:r w:rsidR="001741B4" w:rsidRPr="00093B43">
              <w:rPr>
                <w:rFonts w:asciiTheme="majorHAnsi" w:eastAsia="Calibri" w:hAnsiTheme="majorHAnsi" w:cs="Calibri"/>
                <w:sz w:val="22"/>
              </w:rPr>
              <w:t xml:space="preserve">Citizenship and </w:t>
            </w:r>
            <w:r w:rsidR="00B01CCB" w:rsidRPr="00093B43">
              <w:rPr>
                <w:rFonts w:asciiTheme="majorHAnsi" w:eastAsia="Calibri" w:hAnsiTheme="majorHAnsi" w:cs="Calibri"/>
                <w:sz w:val="22"/>
              </w:rPr>
              <w:t>Governance</w:t>
            </w:r>
          </w:p>
          <w:p w14:paraId="5363215A" w14:textId="40FB368F" w:rsidR="00862017" w:rsidRPr="00093B43" w:rsidRDefault="00D216A2" w:rsidP="001845BC">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0"/>
                  <w14:checkedState w14:val="2612" w14:font="MS Gothic"/>
                  <w14:uncheckedState w14:val="2610" w14:font="MS Gothic"/>
                </w14:checkbox>
              </w:sdtPr>
              <w:sdtEndPr/>
              <w:sdtContent>
                <w:r w:rsidR="00C73620" w:rsidRPr="00093B43">
                  <w:rPr>
                    <w:rFonts w:ascii="Segoe UI Symbol" w:eastAsia="MS Gothic" w:hAnsi="Segoe UI Symbol" w:cs="Segoe UI Symbol"/>
                    <w:bCs/>
                    <w:sz w:val="22"/>
                    <w:lang w:val="en-GB" w:eastAsia="ja-JP" w:bidi="th-TH"/>
                  </w:rPr>
                  <w:t>☐</w:t>
                </w:r>
              </w:sdtContent>
            </w:sdt>
            <w:r w:rsidR="00C73620" w:rsidRPr="00093B43">
              <w:rPr>
                <w:rFonts w:asciiTheme="majorHAnsi" w:eastAsia="MS Mincho" w:hAnsiTheme="majorHAnsi"/>
                <w:bCs/>
                <w:sz w:val="22"/>
                <w:lang w:val="en-GB" w:eastAsia="ja-JP" w:bidi="th-TH"/>
              </w:rPr>
              <w:t xml:space="preserve">  </w:t>
            </w:r>
            <w:r w:rsidR="001741B4" w:rsidRPr="00093B43">
              <w:rPr>
                <w:rFonts w:asciiTheme="majorHAnsi" w:eastAsia="Calibri" w:hAnsiTheme="majorHAnsi" w:cs="Calibri"/>
                <w:sz w:val="22"/>
              </w:rPr>
              <w:t>Social Protection</w:t>
            </w:r>
          </w:p>
          <w:p w14:paraId="5682B01B" w14:textId="1938C3B8" w:rsidR="000C1347" w:rsidRPr="00093B43" w:rsidRDefault="00D216A2" w:rsidP="001845BC">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0"/>
                  <w14:checkedState w14:val="2612" w14:font="MS Gothic"/>
                  <w14:uncheckedState w14:val="2610" w14:font="MS Gothic"/>
                </w14:checkbox>
              </w:sdtPr>
              <w:sdtEndPr/>
              <w:sdtContent>
                <w:r w:rsidR="00C73620" w:rsidRPr="00093B43">
                  <w:rPr>
                    <w:rFonts w:ascii="Segoe UI Symbol" w:eastAsia="MS Gothic" w:hAnsi="Segoe UI Symbol" w:cs="Segoe UI Symbol"/>
                    <w:bCs/>
                    <w:sz w:val="22"/>
                    <w:lang w:val="en-GB" w:eastAsia="ja-JP" w:bidi="th-TH"/>
                  </w:rPr>
                  <w:t>☐</w:t>
                </w:r>
              </w:sdtContent>
            </w:sdt>
            <w:r w:rsidR="00C73620" w:rsidRPr="00093B43">
              <w:rPr>
                <w:rFonts w:asciiTheme="majorHAnsi" w:eastAsia="MS Mincho" w:hAnsiTheme="majorHAnsi"/>
                <w:bCs/>
                <w:sz w:val="22"/>
                <w:lang w:val="en-GB" w:eastAsia="ja-JP" w:bidi="th-TH"/>
              </w:rPr>
              <w:t xml:space="preserve">  </w:t>
            </w:r>
            <w:r w:rsidR="001741B4" w:rsidRPr="00093B43">
              <w:rPr>
                <w:rFonts w:asciiTheme="majorHAnsi" w:eastAsia="Calibri" w:hAnsiTheme="majorHAnsi" w:cs="Calibri"/>
                <w:sz w:val="22"/>
              </w:rPr>
              <w:t>Humanitarian</w:t>
            </w:r>
            <w:r w:rsidR="002A6A78" w:rsidRPr="00093B43">
              <w:rPr>
                <w:rFonts w:asciiTheme="majorHAnsi" w:eastAsia="Calibri" w:hAnsiTheme="majorHAnsi" w:cs="Calibri"/>
                <w:sz w:val="22"/>
              </w:rPr>
              <w:t xml:space="preserve"> </w:t>
            </w:r>
            <w:r w:rsidR="00CF5F6F" w:rsidRPr="00093B43">
              <w:rPr>
                <w:rFonts w:asciiTheme="majorHAnsi" w:eastAsia="Calibri" w:hAnsiTheme="majorHAnsi" w:cs="Calibri"/>
                <w:sz w:val="22"/>
              </w:rPr>
              <w:t>and protracted crisis</w:t>
            </w:r>
          </w:p>
          <w:p w14:paraId="203DE174" w14:textId="3601007D" w:rsidR="001741B4" w:rsidRPr="00093B43" w:rsidRDefault="00D216A2" w:rsidP="001845BC">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0"/>
                  <w14:checkedState w14:val="2612" w14:font="MS Gothic"/>
                  <w14:uncheckedState w14:val="2610" w14:font="MS Gothic"/>
                </w14:checkbox>
              </w:sdtPr>
              <w:sdtEndPr/>
              <w:sdtContent>
                <w:r w:rsidR="00C73620" w:rsidRPr="00093B43">
                  <w:rPr>
                    <w:rFonts w:ascii="Segoe UI Symbol" w:eastAsia="MS Gothic" w:hAnsi="Segoe UI Symbol" w:cs="Segoe UI Symbol"/>
                    <w:bCs/>
                    <w:sz w:val="22"/>
                    <w:lang w:val="en-GB" w:eastAsia="ja-JP" w:bidi="th-TH"/>
                  </w:rPr>
                  <w:t>☐</w:t>
                </w:r>
              </w:sdtContent>
            </w:sdt>
            <w:r w:rsidR="00C73620" w:rsidRPr="00093B43">
              <w:rPr>
                <w:rFonts w:asciiTheme="majorHAnsi" w:eastAsia="MS Mincho" w:hAnsiTheme="majorHAnsi"/>
                <w:bCs/>
                <w:sz w:val="22"/>
                <w:lang w:val="en-GB" w:eastAsia="ja-JP" w:bidi="th-TH"/>
              </w:rPr>
              <w:t xml:space="preserve">  </w:t>
            </w:r>
            <w:r w:rsidR="001741B4" w:rsidRPr="00093B43">
              <w:rPr>
                <w:rFonts w:asciiTheme="majorHAnsi" w:eastAsia="Calibri" w:hAnsiTheme="majorHAnsi"/>
              </w:rPr>
              <w:t xml:space="preserve">Conflict </w:t>
            </w:r>
            <w:r w:rsidR="00CA3910" w:rsidRPr="00093B43">
              <w:rPr>
                <w:rFonts w:asciiTheme="majorHAnsi" w:eastAsia="Calibri" w:hAnsiTheme="majorHAnsi"/>
              </w:rPr>
              <w:t>r</w:t>
            </w:r>
            <w:r w:rsidR="001741B4" w:rsidRPr="00093B43">
              <w:rPr>
                <w:rFonts w:asciiTheme="majorHAnsi" w:eastAsia="Calibri" w:hAnsiTheme="majorHAnsi"/>
              </w:rPr>
              <w:t>esolution</w:t>
            </w:r>
            <w:r w:rsidR="000C1347" w:rsidRPr="00093B43">
              <w:rPr>
                <w:rFonts w:asciiTheme="majorHAnsi" w:eastAsia="Calibri" w:hAnsiTheme="majorHAnsi"/>
              </w:rPr>
              <w:t xml:space="preserve">, </w:t>
            </w:r>
            <w:r w:rsidR="00CA3910" w:rsidRPr="00093B43">
              <w:rPr>
                <w:rFonts w:asciiTheme="majorHAnsi" w:eastAsia="Calibri" w:hAnsiTheme="majorHAnsi"/>
              </w:rPr>
              <w:t>peace</w:t>
            </w:r>
            <w:r w:rsidR="000C1347" w:rsidRPr="00093B43">
              <w:rPr>
                <w:rFonts w:asciiTheme="majorHAnsi" w:eastAsia="Calibri" w:hAnsiTheme="majorHAnsi"/>
              </w:rPr>
              <w:t xml:space="preserve"> and resilience</w:t>
            </w:r>
          </w:p>
          <w:p w14:paraId="00FEDC5C" w14:textId="739F849D" w:rsidR="001741B4" w:rsidRPr="00093B43" w:rsidRDefault="00D216A2"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0"/>
                  <w14:checkedState w14:val="2612" w14:font="MS Gothic"/>
                  <w14:uncheckedState w14:val="2610" w14:font="MS Gothic"/>
                </w14:checkbox>
              </w:sdtPr>
              <w:sdtEndPr/>
              <w:sdtContent>
                <w:r w:rsidR="00C73620" w:rsidRPr="00093B43">
                  <w:rPr>
                    <w:rFonts w:ascii="Segoe UI Symbol" w:eastAsia="MS Gothic" w:hAnsi="Segoe UI Symbol" w:cs="Segoe UI Symbol"/>
                    <w:bCs/>
                    <w:sz w:val="22"/>
                    <w:lang w:val="en-GB" w:eastAsia="ja-JP" w:bidi="th-TH"/>
                  </w:rPr>
                  <w:t>☐</w:t>
                </w:r>
              </w:sdtContent>
            </w:sdt>
            <w:r w:rsidR="00C73620" w:rsidRPr="00093B43">
              <w:rPr>
                <w:rFonts w:asciiTheme="majorHAnsi" w:eastAsia="MS Mincho" w:hAnsiTheme="majorHAnsi"/>
                <w:bCs/>
                <w:sz w:val="22"/>
                <w:lang w:val="en-GB" w:eastAsia="ja-JP" w:bidi="th-TH"/>
              </w:rPr>
              <w:t xml:space="preserve">  </w:t>
            </w:r>
            <w:r w:rsidR="008659D5" w:rsidRPr="00093B43">
              <w:rPr>
                <w:rFonts w:asciiTheme="majorHAnsi" w:eastAsia="Calibri" w:hAnsiTheme="majorHAnsi" w:cs="Calibri"/>
                <w:sz w:val="22"/>
              </w:rPr>
              <w:t xml:space="preserve">Digital </w:t>
            </w:r>
            <w:r w:rsidR="00862017" w:rsidRPr="00093B43">
              <w:rPr>
                <w:rFonts w:asciiTheme="majorHAnsi" w:eastAsia="Calibri" w:hAnsiTheme="majorHAnsi" w:cs="Calibri"/>
                <w:sz w:val="22"/>
              </w:rPr>
              <w:t>innovation</w:t>
            </w:r>
          </w:p>
          <w:p w14:paraId="4C587842" w14:textId="149A1853" w:rsidR="001741B4" w:rsidRPr="00093B43" w:rsidRDefault="00D216A2"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0"/>
                  <w14:checkedState w14:val="2612" w14:font="MS Gothic"/>
                  <w14:uncheckedState w14:val="2610" w14:font="MS Gothic"/>
                </w14:checkbox>
              </w:sdtPr>
              <w:sdtEndPr/>
              <w:sdtContent>
                <w:r w:rsidR="00C73620" w:rsidRPr="00093B43">
                  <w:rPr>
                    <w:rFonts w:ascii="Segoe UI Symbol" w:eastAsia="MS Gothic" w:hAnsi="Segoe UI Symbol" w:cs="Segoe UI Symbol"/>
                    <w:bCs/>
                    <w:sz w:val="22"/>
                    <w:lang w:val="en-GB" w:eastAsia="ja-JP" w:bidi="th-TH"/>
                  </w:rPr>
                  <w:t>☐</w:t>
                </w:r>
              </w:sdtContent>
            </w:sdt>
            <w:r w:rsidR="00C73620" w:rsidRPr="00093B43">
              <w:rPr>
                <w:rFonts w:asciiTheme="majorHAnsi" w:eastAsia="MS Mincho" w:hAnsiTheme="majorHAnsi"/>
                <w:bCs/>
                <w:sz w:val="22"/>
                <w:lang w:val="en-GB" w:eastAsia="ja-JP" w:bidi="th-TH"/>
              </w:rPr>
              <w:t xml:space="preserve">  </w:t>
            </w:r>
            <w:r w:rsidR="001741B4" w:rsidRPr="00093B43">
              <w:rPr>
                <w:rFonts w:asciiTheme="majorHAnsi" w:eastAsia="Calibri" w:hAnsiTheme="majorHAnsi" w:cs="Calibri"/>
                <w:sz w:val="22"/>
              </w:rPr>
              <w:t xml:space="preserve">Other </w:t>
            </w:r>
            <w:r w:rsidR="001807F5" w:rsidRPr="00093B43">
              <w:rPr>
                <w:rFonts w:asciiTheme="majorHAnsi" w:eastAsia="Calibri" w:hAnsiTheme="majorHAnsi" w:cs="Calibri"/>
                <w:sz w:val="22"/>
              </w:rPr>
              <w:t xml:space="preserve">sector </w:t>
            </w:r>
            <w:r w:rsidR="001741B4" w:rsidRPr="00093B43">
              <w:rPr>
                <w:rFonts w:asciiTheme="majorHAnsi" w:eastAsia="Calibri" w:hAnsiTheme="majorHAnsi" w:cs="Calibri"/>
                <w:sz w:val="22"/>
              </w:rPr>
              <w:t>(please specify)</w:t>
            </w:r>
            <w:r w:rsidR="006823D4" w:rsidRPr="00093B43">
              <w:rPr>
                <w:rFonts w:asciiTheme="majorHAnsi" w:eastAsia="Calibri" w:hAnsiTheme="majorHAnsi" w:cs="Calibri"/>
                <w:sz w:val="22"/>
              </w:rPr>
              <w:t xml:space="preserve"> _________</w:t>
            </w:r>
          </w:p>
          <w:p w14:paraId="622485CF" w14:textId="77777777" w:rsidR="001741B4" w:rsidRPr="00093B43" w:rsidRDefault="001741B4" w:rsidP="007C4D9E">
            <w:pPr>
              <w:shd w:val="clear" w:color="auto" w:fill="FFFFFF"/>
              <w:spacing w:before="60" w:after="60"/>
              <w:rPr>
                <w:rFonts w:asciiTheme="majorHAnsi" w:eastAsia="MS Mincho" w:hAnsiTheme="majorHAnsi"/>
                <w:bCs/>
                <w:sz w:val="22"/>
                <w:lang w:val="en-GB" w:eastAsia="ja-JP" w:bidi="th-TH"/>
              </w:rPr>
            </w:pPr>
          </w:p>
        </w:tc>
      </w:tr>
      <w:tr w:rsidR="00E25089" w:rsidRPr="00093B43" w14:paraId="05307944" w14:textId="77777777" w:rsidTr="00663985">
        <w:trPr>
          <w:trHeight w:val="369"/>
        </w:trPr>
        <w:tc>
          <w:tcPr>
            <w:tcW w:w="2484" w:type="pct"/>
          </w:tcPr>
          <w:p w14:paraId="1EF9ABC7" w14:textId="67882585" w:rsidR="00E25089" w:rsidRPr="00093B43" w:rsidRDefault="00E05F83" w:rsidP="001741B4">
            <w:pPr>
              <w:spacing w:before="200" w:after="200"/>
              <w:jc w:val="left"/>
              <w:rPr>
                <w:rFonts w:asciiTheme="majorHAnsi" w:eastAsia="Calibri" w:hAnsiTheme="majorHAnsi" w:cs="Calibri"/>
                <w:b/>
                <w:bCs/>
                <w:sz w:val="22"/>
              </w:rPr>
            </w:pPr>
            <w:r w:rsidRPr="00093B43">
              <w:rPr>
                <w:rFonts w:asciiTheme="majorHAnsi" w:eastAsia="Calibri" w:hAnsiTheme="majorHAnsi" w:cs="Calibri"/>
                <w:sz w:val="22"/>
              </w:rPr>
              <w:lastRenderedPageBreak/>
              <w:t xml:space="preserve">Who are the </w:t>
            </w:r>
            <w:r w:rsidRPr="00093B43">
              <w:rPr>
                <w:rFonts w:asciiTheme="majorHAnsi" w:eastAsia="Calibri" w:hAnsiTheme="majorHAnsi" w:cs="Calibri"/>
                <w:b/>
                <w:bCs/>
                <w:sz w:val="22"/>
              </w:rPr>
              <w:t>financial partners</w:t>
            </w:r>
            <w:r w:rsidRPr="00093B43">
              <w:rPr>
                <w:rFonts w:asciiTheme="majorHAnsi" w:eastAsia="Calibri" w:hAnsiTheme="majorHAnsi" w:cs="Calibri"/>
                <w:sz w:val="22"/>
              </w:rPr>
              <w:t xml:space="preserve"> supporting this good practice</w:t>
            </w:r>
            <w:r w:rsidR="009231EF" w:rsidRPr="00093B43">
              <w:rPr>
                <w:rFonts w:asciiTheme="majorHAnsi" w:eastAsia="Calibri" w:hAnsiTheme="majorHAnsi" w:cs="Calibri"/>
                <w:sz w:val="22"/>
              </w:rPr>
              <w:t>, if applicable</w:t>
            </w:r>
            <w:r w:rsidRPr="00093B43">
              <w:rPr>
                <w:rFonts w:asciiTheme="majorHAnsi" w:eastAsia="Calibri" w:hAnsiTheme="majorHAnsi" w:cs="Calibri"/>
                <w:sz w:val="22"/>
              </w:rPr>
              <w:t>?</w:t>
            </w:r>
          </w:p>
        </w:tc>
        <w:tc>
          <w:tcPr>
            <w:tcW w:w="2516" w:type="pct"/>
          </w:tcPr>
          <w:p w14:paraId="6B3FAF2E" w14:textId="7BDAA073" w:rsidR="00E25089" w:rsidRPr="00093B43" w:rsidDel="00862017" w:rsidRDefault="0082226A" w:rsidP="001845BC">
            <w:pPr>
              <w:spacing w:before="200" w:after="200"/>
              <w:ind w:left="360" w:hanging="360"/>
              <w:jc w:val="left"/>
              <w:rPr>
                <w:rFonts w:asciiTheme="majorHAnsi" w:eastAsia="Calibri" w:hAnsiTheme="majorHAnsi" w:cs="Segoe UI Symbol"/>
                <w:sz w:val="22"/>
              </w:rPr>
            </w:pPr>
            <w:r w:rsidRPr="00093B43">
              <w:rPr>
                <w:rFonts w:asciiTheme="majorHAnsi" w:eastAsia="Calibri" w:hAnsiTheme="majorHAnsi" w:cs="Segoe UI Symbol"/>
                <w:sz w:val="22"/>
              </w:rPr>
              <w:t>There is no financial support, but volunteer work is done through collaboration with the local community.</w:t>
            </w:r>
          </w:p>
        </w:tc>
      </w:tr>
      <w:tr w:rsidR="00663985" w:rsidRPr="00093B43" w14:paraId="793A372E" w14:textId="77777777" w:rsidTr="001845BC">
        <w:trPr>
          <w:trHeight w:val="487"/>
        </w:trPr>
        <w:tc>
          <w:tcPr>
            <w:tcW w:w="5000" w:type="pct"/>
            <w:gridSpan w:val="2"/>
          </w:tcPr>
          <w:p w14:paraId="2F0C5B13" w14:textId="77777777" w:rsidR="001F08D7" w:rsidRPr="00093B43" w:rsidRDefault="00B519BA" w:rsidP="00E7393A">
            <w:pPr>
              <w:pStyle w:val="ListParagraph"/>
              <w:numPr>
                <w:ilvl w:val="0"/>
                <w:numId w:val="3"/>
              </w:numPr>
              <w:shd w:val="clear" w:color="auto" w:fill="FFFFFF"/>
              <w:spacing w:before="60" w:after="60"/>
              <w:rPr>
                <w:rFonts w:asciiTheme="majorHAnsi" w:eastAsia="MS Mincho" w:hAnsiTheme="majorHAnsi"/>
                <w:bCs/>
                <w:sz w:val="22"/>
                <w:lang w:val="en-GB" w:eastAsia="ja-JP" w:bidi="th-TH"/>
              </w:rPr>
            </w:pPr>
            <w:r w:rsidRPr="00093B43">
              <w:rPr>
                <w:rFonts w:asciiTheme="majorHAnsi" w:hAnsiTheme="majorHAnsi" w:cs="Calibri"/>
                <w:sz w:val="22"/>
                <w:lang w:val="en-GB" w:eastAsia="en-GB"/>
              </w:rPr>
              <w:t xml:space="preserve">In a few sentences, </w:t>
            </w:r>
            <w:r w:rsidR="00663985" w:rsidRPr="00093B43">
              <w:rPr>
                <w:rFonts w:asciiTheme="majorHAnsi" w:hAnsiTheme="majorHAnsi" w:cs="Calibri"/>
                <w:b/>
                <w:bCs/>
                <w:sz w:val="22"/>
                <w:lang w:val="en-GB" w:eastAsia="en-GB"/>
              </w:rPr>
              <w:t>summariz</w:t>
            </w:r>
            <w:r w:rsidR="00C50EB3" w:rsidRPr="00093B43">
              <w:rPr>
                <w:rFonts w:asciiTheme="majorHAnsi" w:hAnsiTheme="majorHAnsi" w:cs="Calibri"/>
                <w:b/>
                <w:bCs/>
                <w:sz w:val="22"/>
                <w:lang w:val="en-GB" w:eastAsia="en-GB"/>
              </w:rPr>
              <w:t>e</w:t>
            </w:r>
            <w:r w:rsidR="00663985" w:rsidRPr="00093B43">
              <w:rPr>
                <w:rFonts w:asciiTheme="majorHAnsi" w:hAnsiTheme="majorHAnsi" w:cs="Calibri"/>
                <w:sz w:val="22"/>
                <w:lang w:val="en-GB" w:eastAsia="en-GB"/>
              </w:rPr>
              <w:t xml:space="preserve"> your </w:t>
            </w:r>
            <w:r w:rsidR="005B7B47" w:rsidRPr="00093B43">
              <w:rPr>
                <w:rFonts w:asciiTheme="majorHAnsi" w:hAnsiTheme="majorHAnsi" w:cs="Calibri"/>
                <w:sz w:val="22"/>
                <w:lang w:val="en-GB" w:eastAsia="en-GB"/>
              </w:rPr>
              <w:t xml:space="preserve">community engagement </w:t>
            </w:r>
            <w:r w:rsidR="00663985" w:rsidRPr="00093B43">
              <w:rPr>
                <w:rFonts w:asciiTheme="majorHAnsi" w:hAnsiTheme="majorHAnsi" w:cs="Calibri"/>
                <w:sz w:val="22"/>
                <w:lang w:val="en-GB" w:eastAsia="en-GB"/>
              </w:rPr>
              <w:t>good practice</w:t>
            </w:r>
            <w:r w:rsidR="0020209B" w:rsidRPr="00093B43">
              <w:rPr>
                <w:rFonts w:asciiTheme="majorHAnsi" w:hAnsiTheme="majorHAnsi" w:cs="Calibri"/>
                <w:sz w:val="22"/>
                <w:lang w:val="en-GB" w:eastAsia="en-GB"/>
              </w:rPr>
              <w:t xml:space="preserve">. </w:t>
            </w:r>
          </w:p>
          <w:p w14:paraId="2EF7F336" w14:textId="6831AEED" w:rsidR="00663985" w:rsidRPr="00093B43" w:rsidRDefault="001F08D7" w:rsidP="001F08D7">
            <w:pPr>
              <w:pStyle w:val="ListParagraph"/>
              <w:numPr>
                <w:ilvl w:val="0"/>
                <w:numId w:val="0"/>
              </w:numPr>
              <w:shd w:val="clear" w:color="auto" w:fill="FFFFFF"/>
              <w:spacing w:before="60" w:after="60"/>
              <w:ind w:left="720"/>
              <w:rPr>
                <w:rFonts w:asciiTheme="majorHAnsi" w:eastAsia="MS Mincho" w:hAnsiTheme="majorHAnsi"/>
                <w:bCs/>
                <w:sz w:val="22"/>
                <w:lang w:val="en-GB" w:eastAsia="ja-JP" w:bidi="th-TH"/>
              </w:rPr>
            </w:pPr>
            <w:r w:rsidRPr="00093B43">
              <w:rPr>
                <w:rFonts w:asciiTheme="majorHAnsi" w:hAnsiTheme="majorHAnsi" w:cs="Calibri"/>
                <w:sz w:val="22"/>
                <w:lang w:val="en-GB" w:eastAsia="en-GB"/>
              </w:rPr>
              <w:t>The communi</w:t>
            </w:r>
            <w:r w:rsidR="006E07A3" w:rsidRPr="00093B43">
              <w:rPr>
                <w:rFonts w:asciiTheme="majorHAnsi" w:hAnsiTheme="majorHAnsi" w:cs="Calibri"/>
                <w:sz w:val="22"/>
                <w:lang w:val="en-GB" w:eastAsia="en-GB"/>
              </w:rPr>
              <w:t xml:space="preserve">ty engagement practice at </w:t>
            </w:r>
            <w:proofErr w:type="spellStart"/>
            <w:r w:rsidR="006E07A3" w:rsidRPr="00093B43">
              <w:rPr>
                <w:rFonts w:asciiTheme="majorHAnsi" w:hAnsiTheme="majorHAnsi" w:cs="Calibri"/>
                <w:sz w:val="22"/>
                <w:lang w:val="en-GB" w:eastAsia="en-GB"/>
              </w:rPr>
              <w:t>Yegelaw</w:t>
            </w:r>
            <w:proofErr w:type="spellEnd"/>
            <w:r w:rsidRPr="00093B43">
              <w:rPr>
                <w:rFonts w:asciiTheme="majorHAnsi" w:hAnsiTheme="majorHAnsi" w:cs="Calibri"/>
                <w:sz w:val="22"/>
                <w:lang w:val="en-GB" w:eastAsia="en-GB"/>
              </w:rPr>
              <w:t xml:space="preserve"> village, facilitated by the Ethiopian Institute of Agricultural Research and Debre </w:t>
            </w:r>
            <w:proofErr w:type="spellStart"/>
            <w:r w:rsidRPr="00093B43">
              <w:rPr>
                <w:rFonts w:asciiTheme="majorHAnsi" w:hAnsiTheme="majorHAnsi" w:cs="Calibri"/>
                <w:sz w:val="22"/>
                <w:lang w:val="en-GB" w:eastAsia="en-GB"/>
              </w:rPr>
              <w:t>Markos</w:t>
            </w:r>
            <w:proofErr w:type="spellEnd"/>
            <w:r w:rsidRPr="00093B43">
              <w:rPr>
                <w:rFonts w:asciiTheme="majorHAnsi" w:hAnsiTheme="majorHAnsi" w:cs="Calibri"/>
                <w:sz w:val="22"/>
                <w:lang w:val="en-GB" w:eastAsia="en-GB"/>
              </w:rPr>
              <w:t xml:space="preserve"> University's community service program, exemplifies a successful model for addressing environmental challenges through collective action.</w:t>
            </w:r>
            <w:r w:rsidRPr="00093B43">
              <w:t xml:space="preserve"> </w:t>
            </w:r>
            <w:r w:rsidRPr="00093B43">
              <w:rPr>
                <w:rFonts w:asciiTheme="majorHAnsi" w:hAnsiTheme="majorHAnsi" w:cs="Calibri"/>
                <w:sz w:val="22"/>
                <w:lang w:val="en-GB" w:eastAsia="en-GB"/>
              </w:rPr>
              <w:t>Through participatory approaches, the local community, with institutional support, implemented targeted interventions such as constructing check dams, initiating afforestation programs, and adopting area closure techniques.</w:t>
            </w:r>
          </w:p>
        </w:tc>
      </w:tr>
      <w:tr w:rsidR="00663985" w:rsidRPr="00093B43" w14:paraId="7F008FB0" w14:textId="77777777" w:rsidTr="00F2313A">
        <w:trPr>
          <w:trHeight w:val="369"/>
        </w:trPr>
        <w:tc>
          <w:tcPr>
            <w:tcW w:w="5000" w:type="pct"/>
            <w:gridSpan w:val="2"/>
          </w:tcPr>
          <w:p w14:paraId="4252B44F" w14:textId="77777777" w:rsidR="00663985" w:rsidRPr="00093B43" w:rsidRDefault="00663985" w:rsidP="00E7393A">
            <w:pPr>
              <w:pStyle w:val="ListParagraph"/>
              <w:numPr>
                <w:ilvl w:val="0"/>
                <w:numId w:val="3"/>
              </w:numPr>
              <w:shd w:val="clear" w:color="auto" w:fill="FFFFFF"/>
              <w:spacing w:before="60" w:after="60"/>
              <w:rPr>
                <w:rFonts w:asciiTheme="majorHAnsi" w:hAnsiTheme="majorHAnsi"/>
                <w:sz w:val="22"/>
              </w:rPr>
            </w:pPr>
            <w:r w:rsidRPr="00093B43">
              <w:rPr>
                <w:rFonts w:asciiTheme="majorHAnsi" w:hAnsiTheme="majorHAnsi" w:cs="Calibri"/>
                <w:sz w:val="22"/>
                <w:lang w:val="en-GB" w:eastAsia="en-GB"/>
              </w:rPr>
              <w:lastRenderedPageBreak/>
              <w:t xml:space="preserve">What </w:t>
            </w:r>
            <w:r w:rsidRPr="00093B43">
              <w:rPr>
                <w:rFonts w:asciiTheme="majorHAnsi" w:hAnsiTheme="majorHAnsi" w:cs="Calibri"/>
                <w:b/>
                <w:bCs/>
                <w:sz w:val="22"/>
                <w:lang w:val="en-GB" w:eastAsia="en-GB"/>
              </w:rPr>
              <w:t>problem(s)</w:t>
            </w:r>
            <w:r w:rsidRPr="00093B43">
              <w:rPr>
                <w:rFonts w:asciiTheme="majorHAnsi" w:hAnsiTheme="majorHAnsi" w:cs="Calibri"/>
                <w:sz w:val="22"/>
                <w:lang w:val="en-GB" w:eastAsia="en-GB"/>
              </w:rPr>
              <w:t xml:space="preserve"> or </w:t>
            </w:r>
            <w:r w:rsidRPr="00093B43">
              <w:rPr>
                <w:rFonts w:asciiTheme="majorHAnsi" w:hAnsiTheme="majorHAnsi" w:cs="Calibri"/>
                <w:b/>
                <w:bCs/>
                <w:sz w:val="22"/>
                <w:lang w:val="en-GB" w:eastAsia="en-GB"/>
              </w:rPr>
              <w:t>challenge(s)</w:t>
            </w:r>
            <w:r w:rsidRPr="00093B43">
              <w:rPr>
                <w:rFonts w:asciiTheme="majorHAnsi" w:hAnsiTheme="majorHAnsi" w:cs="Calibri"/>
                <w:sz w:val="22"/>
                <w:lang w:val="en-GB" w:eastAsia="en-GB"/>
              </w:rPr>
              <w:t xml:space="preserve"> does your good practice aim to address</w:t>
            </w:r>
            <w:r w:rsidR="000B77BD" w:rsidRPr="00093B43">
              <w:rPr>
                <w:rFonts w:asciiTheme="majorHAnsi" w:hAnsiTheme="majorHAnsi" w:cs="Calibri"/>
                <w:sz w:val="22"/>
                <w:lang w:val="en-GB" w:eastAsia="en-GB"/>
              </w:rPr>
              <w:t xml:space="preserve"> </w:t>
            </w:r>
            <w:r w:rsidR="000B77BD" w:rsidRPr="00093B43">
              <w:rPr>
                <w:rFonts w:asciiTheme="majorHAnsi" w:hAnsiTheme="majorHAnsi" w:cs="Calibri"/>
                <w:sz w:val="22"/>
                <w:lang w:eastAsia="en-GB"/>
              </w:rPr>
              <w:t>through community engagement?</w:t>
            </w:r>
            <w:r w:rsidR="009330EE" w:rsidRPr="00093B43">
              <w:rPr>
                <w:rFonts w:asciiTheme="majorHAnsi" w:hAnsiTheme="majorHAnsi" w:cs="Calibri"/>
                <w:sz w:val="22"/>
                <w:lang w:eastAsia="en-GB"/>
              </w:rPr>
              <w:t xml:space="preserve"> </w:t>
            </w:r>
          </w:p>
          <w:p w14:paraId="412D396B" w14:textId="3F9B2BAD" w:rsidR="001F08D7" w:rsidRPr="00093B43" w:rsidRDefault="001F08D7" w:rsidP="001F08D7">
            <w:pPr>
              <w:pStyle w:val="ListParagraph"/>
              <w:numPr>
                <w:ilvl w:val="0"/>
                <w:numId w:val="0"/>
              </w:numPr>
              <w:shd w:val="clear" w:color="auto" w:fill="FFFFFF"/>
              <w:spacing w:before="60" w:after="60"/>
              <w:ind w:left="720"/>
              <w:rPr>
                <w:rFonts w:asciiTheme="majorHAnsi" w:hAnsiTheme="majorHAnsi"/>
                <w:sz w:val="22"/>
              </w:rPr>
            </w:pPr>
            <w:r w:rsidRPr="00093B43">
              <w:rPr>
                <w:rFonts w:asciiTheme="majorHAnsi" w:hAnsiTheme="majorHAnsi"/>
                <w:sz w:val="22"/>
              </w:rPr>
              <w:t>This community service project aimed to address challenges such as soil erosion, land degradation, and overgrazing, which threaten agricultural productivity and contribute to food insecurity. These issues were exacerbated by the lack of integrated watershed management and the impacts of climate change. Through community engagement, interventions such as check dams, afforestation, and area closures were implemented to restore the landscape, promote sustainable resource use, and enhance resilience.</w:t>
            </w:r>
          </w:p>
        </w:tc>
      </w:tr>
      <w:tr w:rsidR="00663985" w:rsidRPr="00093B43" w14:paraId="79D5BC54" w14:textId="77777777" w:rsidTr="00F2313A">
        <w:trPr>
          <w:trHeight w:val="369"/>
        </w:trPr>
        <w:tc>
          <w:tcPr>
            <w:tcW w:w="5000" w:type="pct"/>
            <w:gridSpan w:val="2"/>
          </w:tcPr>
          <w:p w14:paraId="23D56653" w14:textId="73670CBB" w:rsidR="00663985" w:rsidRPr="00093B43" w:rsidRDefault="00663985" w:rsidP="00E7393A">
            <w:pPr>
              <w:pStyle w:val="ListParagraph"/>
              <w:numPr>
                <w:ilvl w:val="0"/>
                <w:numId w:val="3"/>
              </w:numPr>
              <w:shd w:val="clear" w:color="auto" w:fill="FFFFFF"/>
              <w:spacing w:before="60" w:after="60"/>
              <w:rPr>
                <w:rFonts w:asciiTheme="majorHAnsi" w:hAnsiTheme="majorHAnsi"/>
                <w:sz w:val="22"/>
              </w:rPr>
            </w:pPr>
            <w:r w:rsidRPr="00093B43">
              <w:rPr>
                <w:rFonts w:asciiTheme="majorHAnsi" w:hAnsiTheme="majorHAnsi" w:cs="Calibri"/>
                <w:sz w:val="22"/>
                <w:lang w:val="en-GB" w:eastAsia="en-GB"/>
              </w:rPr>
              <w:t xml:space="preserve">Describe your </w:t>
            </w:r>
            <w:r w:rsidR="00F76639" w:rsidRPr="00093B43">
              <w:rPr>
                <w:rFonts w:asciiTheme="majorHAnsi" w:hAnsiTheme="majorHAnsi" w:cs="Calibri"/>
                <w:b/>
                <w:bCs/>
                <w:sz w:val="22"/>
                <w:lang w:val="en-GB" w:eastAsia="en-GB"/>
              </w:rPr>
              <w:t xml:space="preserve">good practice </w:t>
            </w:r>
            <w:r w:rsidRPr="00093B43">
              <w:rPr>
                <w:rFonts w:asciiTheme="majorHAnsi" w:hAnsiTheme="majorHAnsi" w:cs="Calibri"/>
                <w:sz w:val="22"/>
                <w:lang w:val="en-GB" w:eastAsia="en-GB"/>
              </w:rPr>
              <w:t xml:space="preserve">in more detail. </w:t>
            </w:r>
            <w:r w:rsidR="003D1ECA" w:rsidRPr="00093B43">
              <w:rPr>
                <w:rFonts w:asciiTheme="majorHAnsi" w:hAnsiTheme="majorHAnsi" w:cs="Calibri"/>
                <w:sz w:val="22"/>
                <w:lang w:eastAsia="en-GB"/>
              </w:rPr>
              <w:t xml:space="preserve">Include the main </w:t>
            </w:r>
            <w:r w:rsidR="003D1ECA" w:rsidRPr="00093B43">
              <w:rPr>
                <w:rFonts w:asciiTheme="majorHAnsi" w:hAnsiTheme="majorHAnsi" w:cs="Calibri"/>
                <w:b/>
                <w:bCs/>
                <w:sz w:val="22"/>
                <w:lang w:eastAsia="en-GB"/>
              </w:rPr>
              <w:t>guiding principles</w:t>
            </w:r>
            <w:r w:rsidR="003D1ECA" w:rsidRPr="00093B43">
              <w:rPr>
                <w:rFonts w:asciiTheme="majorHAnsi" w:hAnsiTheme="majorHAnsi" w:cs="Calibri"/>
                <w:sz w:val="22"/>
                <w:lang w:eastAsia="en-GB"/>
              </w:rPr>
              <w:t xml:space="preserve">, the </w:t>
            </w:r>
            <w:r w:rsidR="003D1ECA" w:rsidRPr="00093B43">
              <w:rPr>
                <w:rFonts w:asciiTheme="majorHAnsi" w:hAnsiTheme="majorHAnsi" w:cs="Calibri"/>
                <w:b/>
                <w:bCs/>
                <w:sz w:val="22"/>
                <w:lang w:eastAsia="en-GB"/>
              </w:rPr>
              <w:t>desired changes or outcomes</w:t>
            </w:r>
            <w:r w:rsidR="003D1ECA" w:rsidRPr="00093B43">
              <w:rPr>
                <w:rFonts w:asciiTheme="majorHAnsi" w:hAnsiTheme="majorHAnsi" w:cs="Calibri"/>
                <w:sz w:val="22"/>
                <w:lang w:eastAsia="en-GB"/>
              </w:rPr>
              <w:t xml:space="preserve"> you aim to achieve (</w:t>
            </w:r>
            <w:r w:rsidR="003D1ECA" w:rsidRPr="00093B43">
              <w:rPr>
                <w:rFonts w:asciiTheme="majorHAnsi" w:hAnsiTheme="majorHAnsi" w:cs="Calibri"/>
                <w:i/>
                <w:iCs/>
                <w:sz w:val="22"/>
                <w:lang w:eastAsia="en-GB"/>
              </w:rPr>
              <w:t>Theory of Change</w:t>
            </w:r>
            <w:r w:rsidR="003D1ECA" w:rsidRPr="00093B43">
              <w:rPr>
                <w:rFonts w:asciiTheme="majorHAnsi" w:hAnsiTheme="majorHAnsi" w:cs="Calibri"/>
                <w:sz w:val="22"/>
                <w:lang w:eastAsia="en-GB"/>
              </w:rPr>
              <w:t xml:space="preserve">), </w:t>
            </w:r>
            <w:r w:rsidR="00366CDA" w:rsidRPr="00093B43">
              <w:rPr>
                <w:rFonts w:asciiTheme="majorHAnsi" w:hAnsiTheme="majorHAnsi" w:cs="Calibri"/>
                <w:sz w:val="22"/>
                <w:lang w:eastAsia="en-GB"/>
              </w:rPr>
              <w:t xml:space="preserve">and </w:t>
            </w:r>
            <w:r w:rsidR="003D1ECA" w:rsidRPr="00093B43">
              <w:rPr>
                <w:rFonts w:asciiTheme="majorHAnsi" w:hAnsiTheme="majorHAnsi" w:cs="Calibri"/>
                <w:sz w:val="22"/>
                <w:lang w:eastAsia="en-GB"/>
              </w:rPr>
              <w:t xml:space="preserve">the </w:t>
            </w:r>
            <w:r w:rsidR="003D1ECA" w:rsidRPr="00093B43">
              <w:rPr>
                <w:rFonts w:asciiTheme="majorHAnsi" w:hAnsiTheme="majorHAnsi" w:cs="Calibri"/>
                <w:b/>
                <w:bCs/>
                <w:sz w:val="22"/>
                <w:lang w:eastAsia="en-GB"/>
              </w:rPr>
              <w:t>key phases of implementation</w:t>
            </w:r>
            <w:r w:rsidR="00366CDA" w:rsidRPr="00093B43">
              <w:rPr>
                <w:rFonts w:asciiTheme="majorHAnsi" w:hAnsiTheme="majorHAnsi" w:cs="Calibri"/>
                <w:b/>
                <w:bCs/>
                <w:sz w:val="22"/>
                <w:lang w:eastAsia="en-GB"/>
              </w:rPr>
              <w:t>.</w:t>
            </w:r>
            <w:r w:rsidR="007E3F21" w:rsidRPr="00093B43">
              <w:rPr>
                <w:rFonts w:asciiTheme="majorHAnsi" w:hAnsiTheme="majorHAnsi" w:cs="Calibri"/>
                <w:b/>
                <w:bCs/>
                <w:sz w:val="22"/>
                <w:lang w:eastAsia="en-GB"/>
              </w:rPr>
              <w:t xml:space="preserve"> </w:t>
            </w:r>
            <w:r w:rsidR="00FC3AB6" w:rsidRPr="00093B43">
              <w:rPr>
                <w:rFonts w:asciiTheme="majorHAnsi" w:hAnsiTheme="majorHAnsi" w:cs="Calibri"/>
                <w:b/>
                <w:bCs/>
                <w:sz w:val="22"/>
                <w:lang w:eastAsia="en-GB"/>
              </w:rPr>
              <w:t xml:space="preserve"> </w:t>
            </w:r>
          </w:p>
          <w:p w14:paraId="6013AEE1" w14:textId="77777777" w:rsidR="00FC3AB6" w:rsidRPr="00093B43" w:rsidRDefault="00FC3AB6" w:rsidP="00FC3AB6">
            <w:pPr>
              <w:shd w:val="clear" w:color="auto" w:fill="FFFFFF"/>
              <w:spacing w:before="60" w:after="60"/>
              <w:rPr>
                <w:rFonts w:asciiTheme="majorHAnsi" w:hAnsiTheme="majorHAnsi"/>
                <w:sz w:val="22"/>
              </w:rPr>
            </w:pPr>
          </w:p>
          <w:p w14:paraId="6E28E82B" w14:textId="0F727426" w:rsidR="00FC3AB6" w:rsidRPr="00093B43" w:rsidRDefault="00FC3AB6" w:rsidP="00FC3AB6">
            <w:pPr>
              <w:shd w:val="clear" w:color="auto" w:fill="FFFFFF"/>
              <w:spacing w:before="60" w:after="60"/>
              <w:rPr>
                <w:rFonts w:asciiTheme="majorHAnsi" w:hAnsiTheme="majorHAnsi"/>
                <w:sz w:val="22"/>
              </w:rPr>
            </w:pPr>
            <w:r w:rsidRPr="00093B43">
              <w:rPr>
                <w:rFonts w:asciiTheme="majorHAnsi" w:hAnsiTheme="majorHAnsi"/>
                <w:sz w:val="22"/>
              </w:rPr>
              <w:t>This community service project aimed to restore the ecosystem and impr</w:t>
            </w:r>
            <w:r w:rsidR="006E07A3" w:rsidRPr="00093B43">
              <w:rPr>
                <w:rFonts w:asciiTheme="majorHAnsi" w:hAnsiTheme="majorHAnsi"/>
                <w:sz w:val="22"/>
              </w:rPr>
              <w:t xml:space="preserve">ove land productivity in </w:t>
            </w:r>
            <w:proofErr w:type="spellStart"/>
            <w:r w:rsidR="006E07A3" w:rsidRPr="00093B43">
              <w:rPr>
                <w:rFonts w:asciiTheme="majorHAnsi" w:hAnsiTheme="majorHAnsi"/>
                <w:sz w:val="22"/>
              </w:rPr>
              <w:t>Yegelaw</w:t>
            </w:r>
            <w:proofErr w:type="spellEnd"/>
            <w:r w:rsidR="006E07A3" w:rsidRPr="00093B43">
              <w:rPr>
                <w:rFonts w:asciiTheme="majorHAnsi" w:hAnsiTheme="majorHAnsi"/>
                <w:sz w:val="22"/>
              </w:rPr>
              <w:t xml:space="preserve"> </w:t>
            </w:r>
            <w:r w:rsidRPr="00093B43">
              <w:rPr>
                <w:rFonts w:asciiTheme="majorHAnsi" w:hAnsiTheme="majorHAnsi"/>
                <w:sz w:val="22"/>
              </w:rPr>
              <w:t>village, focusing on active community engagement and sustainability. The guiding principles included community ownership, collaboration, and the use of local knowledge. The desired outcomes were to reduce land degradation, improve soil fertility, and enhance agricultural productivity, ultimately contributing to better food security and resilience to environmental challenges.</w:t>
            </w:r>
          </w:p>
          <w:p w14:paraId="325FB22F" w14:textId="77777777" w:rsidR="00FC3AB6" w:rsidRPr="00093B43" w:rsidRDefault="00FC3AB6" w:rsidP="00FC3AB6">
            <w:pPr>
              <w:shd w:val="clear" w:color="auto" w:fill="FFFFFF"/>
              <w:spacing w:before="60" w:after="60"/>
              <w:rPr>
                <w:rFonts w:asciiTheme="majorHAnsi" w:hAnsiTheme="majorHAnsi"/>
                <w:sz w:val="22"/>
              </w:rPr>
            </w:pPr>
          </w:p>
          <w:p w14:paraId="1C437298" w14:textId="77777777" w:rsidR="00FC3AB6" w:rsidRPr="00093B43" w:rsidRDefault="00FC3AB6" w:rsidP="00FC3AB6">
            <w:pPr>
              <w:shd w:val="clear" w:color="auto" w:fill="FFFFFF"/>
              <w:spacing w:before="60" w:after="60"/>
              <w:rPr>
                <w:rFonts w:asciiTheme="majorHAnsi" w:hAnsiTheme="majorHAnsi"/>
                <w:sz w:val="22"/>
              </w:rPr>
            </w:pPr>
            <w:r w:rsidRPr="00093B43">
              <w:rPr>
                <w:rFonts w:asciiTheme="majorHAnsi" w:hAnsiTheme="majorHAnsi"/>
                <w:sz w:val="22"/>
              </w:rPr>
              <w:t>The project was implemented in key phases:</w:t>
            </w:r>
          </w:p>
          <w:p w14:paraId="628FE990" w14:textId="77777777" w:rsidR="00FC3AB6" w:rsidRPr="00093B43" w:rsidRDefault="00FC3AB6" w:rsidP="00FC3AB6">
            <w:pPr>
              <w:shd w:val="clear" w:color="auto" w:fill="FFFFFF"/>
              <w:spacing w:before="60" w:after="60"/>
              <w:rPr>
                <w:rFonts w:asciiTheme="majorHAnsi" w:hAnsiTheme="majorHAnsi"/>
                <w:sz w:val="22"/>
              </w:rPr>
            </w:pPr>
          </w:p>
          <w:p w14:paraId="460029EE" w14:textId="12F8213B" w:rsidR="00FC3AB6" w:rsidRPr="00093B43" w:rsidRDefault="00FC3AB6" w:rsidP="00FC3AB6">
            <w:pPr>
              <w:shd w:val="clear" w:color="auto" w:fill="FFFFFF"/>
              <w:spacing w:before="60" w:after="60"/>
              <w:rPr>
                <w:rFonts w:asciiTheme="majorHAnsi" w:hAnsiTheme="majorHAnsi"/>
                <w:sz w:val="22"/>
              </w:rPr>
            </w:pPr>
            <w:r w:rsidRPr="00093B43">
              <w:rPr>
                <w:rFonts w:asciiTheme="majorHAnsi" w:hAnsiTheme="majorHAnsi"/>
                <w:sz w:val="22"/>
              </w:rPr>
              <w:t>A. Assessment and Planning: Evaluating land degradation and engaging the community.</w:t>
            </w:r>
          </w:p>
          <w:p w14:paraId="0F556987" w14:textId="414BC602" w:rsidR="00FC3AB6" w:rsidRPr="00093B43" w:rsidRDefault="00FC3AB6" w:rsidP="00FC3AB6">
            <w:pPr>
              <w:shd w:val="clear" w:color="auto" w:fill="FFFFFF"/>
              <w:spacing w:before="60" w:after="60"/>
              <w:rPr>
                <w:rFonts w:asciiTheme="majorHAnsi" w:hAnsiTheme="majorHAnsi"/>
                <w:sz w:val="22"/>
              </w:rPr>
            </w:pPr>
            <w:r w:rsidRPr="00093B43">
              <w:rPr>
                <w:rFonts w:asciiTheme="majorHAnsi" w:hAnsiTheme="majorHAnsi"/>
                <w:sz w:val="22"/>
              </w:rPr>
              <w:t>B. Capacity Building: Training local people in sustainable land management practices.</w:t>
            </w:r>
          </w:p>
          <w:p w14:paraId="5ABE2041" w14:textId="541F9A7E" w:rsidR="00FC3AB6" w:rsidRPr="00093B43" w:rsidRDefault="00FC3AB6" w:rsidP="00FC3AB6">
            <w:pPr>
              <w:shd w:val="clear" w:color="auto" w:fill="FFFFFF"/>
              <w:spacing w:before="60" w:after="60"/>
              <w:rPr>
                <w:rFonts w:asciiTheme="majorHAnsi" w:hAnsiTheme="majorHAnsi"/>
                <w:sz w:val="22"/>
              </w:rPr>
            </w:pPr>
            <w:r w:rsidRPr="00093B43">
              <w:rPr>
                <w:rFonts w:asciiTheme="majorHAnsi" w:hAnsiTheme="majorHAnsi"/>
                <w:sz w:val="22"/>
              </w:rPr>
              <w:t>C. Restoration: Implementing techniques like check dams and afforestation.</w:t>
            </w:r>
          </w:p>
          <w:p w14:paraId="4AE85101" w14:textId="5B76A73E" w:rsidR="00FC3AB6" w:rsidRPr="00093B43" w:rsidRDefault="00FC3AB6" w:rsidP="00FC3AB6">
            <w:pPr>
              <w:shd w:val="clear" w:color="auto" w:fill="FFFFFF"/>
              <w:spacing w:before="60" w:after="60"/>
              <w:rPr>
                <w:rFonts w:asciiTheme="majorHAnsi" w:hAnsiTheme="majorHAnsi"/>
                <w:sz w:val="22"/>
              </w:rPr>
            </w:pPr>
            <w:proofErr w:type="spellStart"/>
            <w:r w:rsidRPr="00093B43">
              <w:rPr>
                <w:rFonts w:asciiTheme="majorHAnsi" w:hAnsiTheme="majorHAnsi"/>
                <w:sz w:val="22"/>
              </w:rPr>
              <w:t>D.Monitoring</w:t>
            </w:r>
            <w:proofErr w:type="spellEnd"/>
            <w:r w:rsidRPr="00093B43">
              <w:rPr>
                <w:rFonts w:asciiTheme="majorHAnsi" w:hAnsiTheme="majorHAnsi"/>
                <w:sz w:val="22"/>
              </w:rPr>
              <w:t>: Tracking progress and making adjustments.</w:t>
            </w:r>
          </w:p>
          <w:p w14:paraId="5A30739B" w14:textId="71FADCB2" w:rsidR="00FC3AB6" w:rsidRPr="00093B43" w:rsidRDefault="00FC3AB6" w:rsidP="00FC3AB6">
            <w:pPr>
              <w:shd w:val="clear" w:color="auto" w:fill="FFFFFF"/>
              <w:spacing w:before="60" w:after="60"/>
              <w:rPr>
                <w:rFonts w:asciiTheme="majorHAnsi" w:hAnsiTheme="majorHAnsi"/>
                <w:sz w:val="22"/>
              </w:rPr>
            </w:pPr>
            <w:r w:rsidRPr="00093B43">
              <w:rPr>
                <w:rFonts w:asciiTheme="majorHAnsi" w:hAnsiTheme="majorHAnsi"/>
                <w:sz w:val="22"/>
              </w:rPr>
              <w:t>E. Empowerment: Ensuring community ownership of the restoration efforts.</w:t>
            </w:r>
          </w:p>
          <w:p w14:paraId="42AF1907" w14:textId="77777777" w:rsidR="00FC3AB6" w:rsidRPr="00093B43" w:rsidRDefault="00FC3AB6" w:rsidP="00FC3AB6">
            <w:pPr>
              <w:pStyle w:val="ListParagraph"/>
              <w:numPr>
                <w:ilvl w:val="0"/>
                <w:numId w:val="0"/>
              </w:numPr>
              <w:shd w:val="clear" w:color="auto" w:fill="FFFFFF"/>
              <w:spacing w:before="60" w:after="60"/>
              <w:ind w:left="720"/>
              <w:rPr>
                <w:rFonts w:asciiTheme="majorHAnsi" w:hAnsiTheme="majorHAnsi"/>
                <w:sz w:val="22"/>
              </w:rPr>
            </w:pPr>
          </w:p>
          <w:p w14:paraId="5260092B" w14:textId="77777777" w:rsidR="00FC3AB6" w:rsidRPr="00093B43" w:rsidRDefault="00FC3AB6" w:rsidP="00FC3AB6">
            <w:pPr>
              <w:pStyle w:val="ListParagraph"/>
              <w:numPr>
                <w:ilvl w:val="0"/>
                <w:numId w:val="0"/>
              </w:numPr>
              <w:shd w:val="clear" w:color="auto" w:fill="FFFFFF"/>
              <w:spacing w:before="60" w:after="60"/>
              <w:ind w:left="720"/>
              <w:rPr>
                <w:rFonts w:asciiTheme="majorHAnsi" w:hAnsiTheme="majorHAnsi"/>
                <w:sz w:val="22"/>
              </w:rPr>
            </w:pPr>
          </w:p>
          <w:p w14:paraId="494C987A" w14:textId="77777777" w:rsidR="00FC3AB6" w:rsidRPr="00093B43" w:rsidRDefault="00FC3AB6" w:rsidP="00FC3AB6">
            <w:pPr>
              <w:pStyle w:val="ListParagraph"/>
              <w:numPr>
                <w:ilvl w:val="0"/>
                <w:numId w:val="0"/>
              </w:numPr>
              <w:shd w:val="clear" w:color="auto" w:fill="FFFFFF"/>
              <w:spacing w:before="60" w:after="60"/>
              <w:ind w:left="720"/>
              <w:rPr>
                <w:rFonts w:asciiTheme="majorHAnsi" w:hAnsiTheme="majorHAnsi"/>
                <w:sz w:val="22"/>
              </w:rPr>
            </w:pPr>
          </w:p>
          <w:p w14:paraId="1A8262B4" w14:textId="77777777" w:rsidR="00FC3AB6" w:rsidRPr="00093B43" w:rsidRDefault="00FC3AB6" w:rsidP="00FC3AB6">
            <w:pPr>
              <w:pStyle w:val="ListParagraph"/>
              <w:numPr>
                <w:ilvl w:val="0"/>
                <w:numId w:val="0"/>
              </w:numPr>
              <w:shd w:val="clear" w:color="auto" w:fill="FFFFFF"/>
              <w:spacing w:before="60" w:after="60"/>
              <w:ind w:left="720"/>
              <w:rPr>
                <w:rFonts w:asciiTheme="majorHAnsi" w:hAnsiTheme="majorHAnsi"/>
                <w:sz w:val="22"/>
              </w:rPr>
            </w:pPr>
          </w:p>
          <w:p w14:paraId="24A8C68C" w14:textId="50214827" w:rsidR="00FC3AB6" w:rsidRPr="00093B43" w:rsidRDefault="00FC3AB6" w:rsidP="00FC3AB6">
            <w:pPr>
              <w:pStyle w:val="ListParagraph"/>
              <w:numPr>
                <w:ilvl w:val="0"/>
                <w:numId w:val="0"/>
              </w:numPr>
              <w:shd w:val="clear" w:color="auto" w:fill="FFFFFF"/>
              <w:spacing w:before="60" w:after="60"/>
              <w:ind w:left="720"/>
              <w:rPr>
                <w:rFonts w:asciiTheme="majorHAnsi" w:hAnsiTheme="majorHAnsi"/>
                <w:sz w:val="22"/>
              </w:rPr>
            </w:pPr>
          </w:p>
        </w:tc>
      </w:tr>
      <w:tr w:rsidR="00824EB7" w:rsidRPr="00093B43" w14:paraId="6463E4C9" w14:textId="77777777" w:rsidTr="00F2313A">
        <w:trPr>
          <w:trHeight w:val="369"/>
        </w:trPr>
        <w:tc>
          <w:tcPr>
            <w:tcW w:w="5000" w:type="pct"/>
            <w:gridSpan w:val="2"/>
          </w:tcPr>
          <w:p w14:paraId="6E49127A" w14:textId="77777777" w:rsidR="00824EB7" w:rsidRPr="00093B43" w:rsidRDefault="00824EB7" w:rsidP="00E7393A">
            <w:pPr>
              <w:pStyle w:val="ListParagraph"/>
              <w:numPr>
                <w:ilvl w:val="0"/>
                <w:numId w:val="3"/>
              </w:numPr>
              <w:shd w:val="clear" w:color="auto" w:fill="FFFFFF"/>
              <w:spacing w:before="60" w:after="60"/>
              <w:rPr>
                <w:rFonts w:asciiTheme="majorHAnsi" w:hAnsiTheme="majorHAnsi" w:cs="Calibri"/>
                <w:b/>
                <w:bCs/>
                <w:sz w:val="22"/>
                <w:lang w:val="en-GB" w:eastAsia="en-GB"/>
              </w:rPr>
            </w:pPr>
            <w:r w:rsidRPr="00093B43">
              <w:rPr>
                <w:rFonts w:asciiTheme="majorHAnsi" w:hAnsiTheme="majorHAnsi" w:cs="Calibri"/>
                <w:sz w:val="22"/>
                <w:lang w:val="en-GB" w:eastAsia="en-GB"/>
              </w:rPr>
              <w:t xml:space="preserve">Who are the </w:t>
            </w:r>
            <w:r w:rsidRPr="00093B43">
              <w:rPr>
                <w:rFonts w:asciiTheme="majorHAnsi" w:hAnsiTheme="majorHAnsi" w:cs="Calibri"/>
                <w:b/>
                <w:bCs/>
                <w:sz w:val="22"/>
                <w:lang w:val="en-GB" w:eastAsia="en-GB"/>
              </w:rPr>
              <w:t>key actors and stakeholders</w:t>
            </w:r>
            <w:r w:rsidRPr="00093B43">
              <w:rPr>
                <w:rFonts w:asciiTheme="majorHAnsi" w:hAnsiTheme="majorHAnsi" w:cs="Calibri"/>
                <w:sz w:val="22"/>
                <w:lang w:val="en-GB" w:eastAsia="en-GB"/>
              </w:rPr>
              <w:t xml:space="preserve"> involved in the design and implementation of the </w:t>
            </w:r>
            <w:r w:rsidR="00F76639" w:rsidRPr="00093B43">
              <w:rPr>
                <w:rFonts w:asciiTheme="majorHAnsi" w:hAnsiTheme="majorHAnsi" w:cs="Calibri"/>
                <w:sz w:val="22"/>
                <w:lang w:val="en-GB" w:eastAsia="en-GB"/>
              </w:rPr>
              <w:t>good practice</w:t>
            </w:r>
            <w:r w:rsidRPr="00093B43">
              <w:rPr>
                <w:rFonts w:asciiTheme="majorHAnsi" w:hAnsiTheme="majorHAnsi" w:cs="Calibri"/>
                <w:sz w:val="22"/>
                <w:lang w:val="en-GB" w:eastAsia="en-GB"/>
              </w:rPr>
              <w:t xml:space="preserve">, and what are their respective roles? </w:t>
            </w:r>
            <w:r w:rsidRPr="00093B43">
              <w:rPr>
                <w:rFonts w:asciiTheme="majorHAnsi" w:hAnsiTheme="majorHAnsi" w:cs="Calibri"/>
                <w:i/>
                <w:iCs/>
                <w:sz w:val="22"/>
                <w:lang w:val="en-GB" w:eastAsia="en-GB"/>
              </w:rPr>
              <w:t>Consider</w:t>
            </w:r>
            <w:r w:rsidR="005F39A2" w:rsidRPr="00093B43">
              <w:rPr>
                <w:rFonts w:asciiTheme="majorHAnsi" w:hAnsiTheme="majorHAnsi" w:cs="Calibri"/>
                <w:i/>
                <w:iCs/>
                <w:sz w:val="22"/>
                <w:lang w:val="en-GB" w:eastAsia="en-GB"/>
              </w:rPr>
              <w:t xml:space="preserve"> </w:t>
            </w:r>
            <w:r w:rsidRPr="00093B43">
              <w:rPr>
                <w:rFonts w:asciiTheme="majorHAnsi" w:hAnsiTheme="majorHAnsi" w:cs="Calibri"/>
                <w:i/>
                <w:iCs/>
                <w:sz w:val="22"/>
                <w:lang w:val="en-GB" w:eastAsia="en-GB"/>
              </w:rPr>
              <w:t>local partners, government, local authorities, community radios, civil society, research, the private sector, etc.</w:t>
            </w:r>
          </w:p>
          <w:p w14:paraId="4A2D7FE2" w14:textId="5029DEEF" w:rsidR="00D4197E" w:rsidRPr="00093B43" w:rsidRDefault="00D4197E" w:rsidP="00D4197E">
            <w:pPr>
              <w:shd w:val="clear" w:color="auto" w:fill="FFFFFF"/>
              <w:spacing w:before="60" w:after="60"/>
              <w:ind w:left="360"/>
              <w:rPr>
                <w:rFonts w:asciiTheme="majorHAnsi" w:hAnsiTheme="majorHAnsi" w:cs="Calibri"/>
                <w:bCs/>
                <w:sz w:val="22"/>
                <w:lang w:val="en-GB" w:eastAsia="en-GB"/>
              </w:rPr>
            </w:pPr>
            <w:r w:rsidRPr="00093B43">
              <w:rPr>
                <w:rFonts w:asciiTheme="majorHAnsi" w:hAnsiTheme="majorHAnsi" w:cs="Calibri"/>
                <w:bCs/>
                <w:sz w:val="22"/>
                <w:lang w:val="en-GB" w:eastAsia="en-GB"/>
              </w:rPr>
              <w:t>The key sta</w:t>
            </w:r>
            <w:r w:rsidR="006E07A3" w:rsidRPr="00093B43">
              <w:rPr>
                <w:rFonts w:asciiTheme="majorHAnsi" w:hAnsiTheme="majorHAnsi" w:cs="Calibri"/>
                <w:bCs/>
                <w:sz w:val="22"/>
                <w:lang w:val="en-GB" w:eastAsia="en-GB"/>
              </w:rPr>
              <w:t xml:space="preserve">keholders involved in the </w:t>
            </w:r>
            <w:proofErr w:type="spellStart"/>
            <w:r w:rsidR="006E07A3" w:rsidRPr="00093B43">
              <w:rPr>
                <w:rFonts w:asciiTheme="majorHAnsi" w:hAnsiTheme="majorHAnsi" w:cs="Calibri"/>
                <w:bCs/>
                <w:sz w:val="22"/>
                <w:lang w:val="en-GB" w:eastAsia="en-GB"/>
              </w:rPr>
              <w:t>Yegelaw</w:t>
            </w:r>
            <w:proofErr w:type="spellEnd"/>
            <w:r w:rsidRPr="00093B43">
              <w:rPr>
                <w:rFonts w:asciiTheme="majorHAnsi" w:hAnsiTheme="majorHAnsi" w:cs="Calibri"/>
                <w:bCs/>
                <w:sz w:val="22"/>
                <w:lang w:val="en-GB" w:eastAsia="en-GB"/>
              </w:rPr>
              <w:t xml:space="preserve"> community service project include:</w:t>
            </w:r>
          </w:p>
          <w:p w14:paraId="4E8FCEE0" w14:textId="77777777" w:rsidR="00D4197E" w:rsidRPr="00093B43" w:rsidRDefault="00D4197E" w:rsidP="00D4197E">
            <w:pPr>
              <w:shd w:val="clear" w:color="auto" w:fill="FFFFFF"/>
              <w:spacing w:before="60" w:after="60"/>
              <w:ind w:left="360"/>
              <w:rPr>
                <w:rFonts w:asciiTheme="majorHAnsi" w:hAnsiTheme="majorHAnsi" w:cs="Calibri"/>
                <w:bCs/>
                <w:sz w:val="22"/>
                <w:lang w:val="en-GB" w:eastAsia="en-GB"/>
              </w:rPr>
            </w:pPr>
          </w:p>
          <w:p w14:paraId="7E00560A" w14:textId="7E847BA5" w:rsidR="00D4197E" w:rsidRPr="00093B43" w:rsidRDefault="00D4197E" w:rsidP="00E7393A">
            <w:pPr>
              <w:pStyle w:val="ListParagraph"/>
              <w:numPr>
                <w:ilvl w:val="0"/>
                <w:numId w:val="4"/>
              </w:numPr>
              <w:shd w:val="clear" w:color="auto" w:fill="FFFFFF"/>
              <w:spacing w:before="60" w:after="60"/>
              <w:rPr>
                <w:rFonts w:asciiTheme="majorHAnsi" w:hAnsiTheme="majorHAnsi" w:cs="Calibri"/>
                <w:bCs/>
                <w:sz w:val="22"/>
                <w:lang w:val="en-GB" w:eastAsia="en-GB"/>
              </w:rPr>
            </w:pPr>
            <w:r w:rsidRPr="00093B43">
              <w:rPr>
                <w:rFonts w:asciiTheme="majorHAnsi" w:hAnsiTheme="majorHAnsi" w:cs="Calibri"/>
                <w:bCs/>
                <w:sz w:val="22"/>
                <w:lang w:val="en-GB" w:eastAsia="en-GB"/>
              </w:rPr>
              <w:t>Ethiopian Institute of Agricultural Research (EIAR): Provided technical expertise and research support for land restoration.</w:t>
            </w:r>
          </w:p>
          <w:p w14:paraId="6DF1C8B2" w14:textId="63769331" w:rsidR="00D4197E" w:rsidRPr="00093B43" w:rsidRDefault="00D4197E" w:rsidP="00E7393A">
            <w:pPr>
              <w:pStyle w:val="ListParagraph"/>
              <w:numPr>
                <w:ilvl w:val="0"/>
                <w:numId w:val="4"/>
              </w:numPr>
              <w:shd w:val="clear" w:color="auto" w:fill="FFFFFF"/>
              <w:spacing w:before="60" w:after="60"/>
              <w:rPr>
                <w:rFonts w:asciiTheme="majorHAnsi" w:hAnsiTheme="majorHAnsi" w:cs="Calibri"/>
                <w:bCs/>
                <w:sz w:val="22"/>
                <w:lang w:val="en-GB" w:eastAsia="en-GB"/>
              </w:rPr>
            </w:pPr>
            <w:r w:rsidRPr="00093B43">
              <w:rPr>
                <w:rFonts w:asciiTheme="majorHAnsi" w:hAnsiTheme="majorHAnsi" w:cs="Calibri"/>
                <w:bCs/>
                <w:sz w:val="22"/>
                <w:lang w:val="en-GB" w:eastAsia="en-GB"/>
              </w:rPr>
              <w:t xml:space="preserve">Debre </w:t>
            </w:r>
            <w:proofErr w:type="spellStart"/>
            <w:r w:rsidRPr="00093B43">
              <w:rPr>
                <w:rFonts w:asciiTheme="majorHAnsi" w:hAnsiTheme="majorHAnsi" w:cs="Calibri"/>
                <w:bCs/>
                <w:sz w:val="22"/>
                <w:lang w:val="en-GB" w:eastAsia="en-GB"/>
              </w:rPr>
              <w:t>Markos</w:t>
            </w:r>
            <w:proofErr w:type="spellEnd"/>
            <w:r w:rsidRPr="00093B43">
              <w:rPr>
                <w:rFonts w:asciiTheme="majorHAnsi" w:hAnsiTheme="majorHAnsi" w:cs="Calibri"/>
                <w:bCs/>
                <w:sz w:val="22"/>
                <w:lang w:val="en-GB" w:eastAsia="en-GB"/>
              </w:rPr>
              <w:t xml:space="preserve"> University: Contributed through academic support, research, and capacity-building activities.</w:t>
            </w:r>
          </w:p>
          <w:p w14:paraId="1E52AA81" w14:textId="70ABDE0F" w:rsidR="006A1414" w:rsidRPr="00093B43" w:rsidRDefault="00D4197E" w:rsidP="00E7393A">
            <w:pPr>
              <w:pStyle w:val="ListParagraph"/>
              <w:numPr>
                <w:ilvl w:val="0"/>
                <w:numId w:val="4"/>
              </w:numPr>
              <w:shd w:val="clear" w:color="auto" w:fill="FFFFFF"/>
              <w:spacing w:before="60" w:after="60"/>
              <w:rPr>
                <w:rFonts w:asciiTheme="majorHAnsi" w:hAnsiTheme="majorHAnsi" w:cs="Calibri"/>
                <w:bCs/>
                <w:sz w:val="22"/>
                <w:lang w:val="en-GB" w:eastAsia="en-GB"/>
              </w:rPr>
            </w:pPr>
            <w:proofErr w:type="spellStart"/>
            <w:r w:rsidRPr="00093B43">
              <w:rPr>
                <w:rFonts w:asciiTheme="majorHAnsi" w:hAnsiTheme="majorHAnsi" w:cs="Calibri"/>
                <w:bCs/>
                <w:sz w:val="22"/>
                <w:lang w:val="en-GB" w:eastAsia="en-GB"/>
              </w:rPr>
              <w:t>Yegelaw</w:t>
            </w:r>
            <w:proofErr w:type="spellEnd"/>
            <w:r w:rsidRPr="00093B43">
              <w:rPr>
                <w:rFonts w:asciiTheme="majorHAnsi" w:hAnsiTheme="majorHAnsi" w:cs="Calibri"/>
                <w:bCs/>
                <w:sz w:val="22"/>
                <w:lang w:val="en-GB" w:eastAsia="en-GB"/>
              </w:rPr>
              <w:t xml:space="preserve"> Community Association: Facilitated local participation, organized community members, and ensured the project addressed community needs.</w:t>
            </w:r>
          </w:p>
        </w:tc>
      </w:tr>
      <w:tr w:rsidR="00663985" w:rsidRPr="00093B43" w14:paraId="7CAB1FBA" w14:textId="77777777" w:rsidTr="001845BC">
        <w:trPr>
          <w:trHeight w:val="2755"/>
        </w:trPr>
        <w:tc>
          <w:tcPr>
            <w:tcW w:w="5000" w:type="pct"/>
            <w:gridSpan w:val="2"/>
          </w:tcPr>
          <w:p w14:paraId="4174B2E4" w14:textId="4EAC4223" w:rsidR="00EB4A88" w:rsidRPr="00093B43" w:rsidRDefault="00663985" w:rsidP="00E7393A">
            <w:pPr>
              <w:pStyle w:val="ListParagraph"/>
              <w:numPr>
                <w:ilvl w:val="0"/>
                <w:numId w:val="3"/>
              </w:numPr>
              <w:rPr>
                <w:rFonts w:asciiTheme="majorHAnsi" w:hAnsiTheme="majorHAnsi" w:cs="Calibri"/>
                <w:sz w:val="22"/>
                <w:lang w:val="en-GB" w:eastAsia="en-GB"/>
              </w:rPr>
            </w:pPr>
            <w:r w:rsidRPr="00093B43">
              <w:rPr>
                <w:rFonts w:asciiTheme="majorHAnsi" w:hAnsiTheme="majorHAnsi" w:cs="Calibri"/>
                <w:sz w:val="22"/>
                <w:lang w:val="en-GB" w:eastAsia="en-GB"/>
              </w:rPr>
              <w:lastRenderedPageBreak/>
              <w:t xml:space="preserve">How does your intervention ensure </w:t>
            </w:r>
            <w:r w:rsidRPr="00093B43">
              <w:rPr>
                <w:rFonts w:asciiTheme="majorHAnsi" w:hAnsiTheme="majorHAnsi" w:cs="Calibri"/>
                <w:b/>
                <w:bCs/>
                <w:sz w:val="22"/>
                <w:lang w:val="en-GB" w:eastAsia="en-GB"/>
              </w:rPr>
              <w:t xml:space="preserve">inclusivity and </w:t>
            </w:r>
            <w:r w:rsidR="00CE795B" w:rsidRPr="00093B43">
              <w:rPr>
                <w:rFonts w:asciiTheme="majorHAnsi" w:hAnsiTheme="majorHAnsi" w:cs="Calibri"/>
                <w:b/>
                <w:bCs/>
                <w:sz w:val="22"/>
                <w:lang w:val="en-GB" w:eastAsia="en-GB"/>
              </w:rPr>
              <w:t>equal and meaningful</w:t>
            </w:r>
            <w:r w:rsidR="003467DE" w:rsidRPr="00093B43">
              <w:rPr>
                <w:rFonts w:asciiTheme="majorHAnsi" w:hAnsiTheme="majorHAnsi" w:cs="Calibri"/>
                <w:b/>
                <w:bCs/>
                <w:sz w:val="22"/>
                <w:lang w:val="en-GB" w:eastAsia="en-GB"/>
              </w:rPr>
              <w:t xml:space="preserve"> </w:t>
            </w:r>
            <w:r w:rsidRPr="00093B43">
              <w:rPr>
                <w:rFonts w:asciiTheme="majorHAnsi" w:hAnsiTheme="majorHAnsi" w:cs="Calibri"/>
                <w:b/>
                <w:bCs/>
                <w:sz w:val="22"/>
                <w:lang w:val="en-GB" w:eastAsia="en-GB"/>
              </w:rPr>
              <w:t>participation</w:t>
            </w:r>
            <w:r w:rsidRPr="00093B43">
              <w:rPr>
                <w:rFonts w:asciiTheme="majorHAnsi" w:hAnsiTheme="majorHAnsi" w:cs="Calibri"/>
                <w:sz w:val="22"/>
                <w:lang w:val="en-GB" w:eastAsia="en-GB"/>
              </w:rPr>
              <w:t xml:space="preserve"> within the </w:t>
            </w:r>
            <w:r w:rsidRPr="00093B43">
              <w:rPr>
                <w:rFonts w:asciiTheme="majorHAnsi" w:hAnsiTheme="majorHAnsi" w:cs="Calibri"/>
                <w:b/>
                <w:bCs/>
                <w:sz w:val="22"/>
                <w:lang w:val="en-GB" w:eastAsia="en-GB"/>
              </w:rPr>
              <w:t>community</w:t>
            </w:r>
            <w:r w:rsidR="00717267" w:rsidRPr="00093B43">
              <w:rPr>
                <w:rFonts w:asciiTheme="majorHAnsi" w:hAnsiTheme="majorHAnsi" w:cs="Calibri"/>
                <w:b/>
                <w:bCs/>
                <w:sz w:val="22"/>
                <w:lang w:val="en-GB" w:eastAsia="en-GB"/>
              </w:rPr>
              <w:t>?</w:t>
            </w:r>
          </w:p>
          <w:p w14:paraId="6E0397F9" w14:textId="77777777" w:rsidR="00663985" w:rsidRPr="00093B43" w:rsidRDefault="00292C3B" w:rsidP="001845BC">
            <w:pPr>
              <w:pStyle w:val="ListParagraph"/>
              <w:numPr>
                <w:ilvl w:val="0"/>
                <w:numId w:val="0"/>
              </w:numPr>
              <w:ind w:left="720"/>
              <w:rPr>
                <w:rFonts w:asciiTheme="majorHAnsi" w:hAnsiTheme="majorHAnsi" w:cs="Calibri"/>
                <w:i/>
                <w:iCs/>
                <w:sz w:val="22"/>
                <w:lang w:eastAsia="en-GB"/>
              </w:rPr>
            </w:pPr>
            <w:r w:rsidRPr="00093B43">
              <w:rPr>
                <w:rFonts w:asciiTheme="majorHAnsi" w:hAnsiTheme="majorHAnsi" w:cs="Calibri"/>
                <w:i/>
                <w:iCs/>
                <w:sz w:val="22"/>
                <w:lang w:val="en-GB" w:eastAsia="en-GB"/>
              </w:rPr>
              <w:t xml:space="preserve">Describe how your intervention includes and engages different groups within the community. Consider aspects like gender, age, ethnicity, disability status, livelihoods, and other specific conditions (e.g., people living in prolonged crisis, migrants, refugees). </w:t>
            </w:r>
            <w:r w:rsidRPr="00093B43">
              <w:rPr>
                <w:rFonts w:asciiTheme="majorHAnsi" w:hAnsiTheme="majorHAnsi" w:cs="Calibri"/>
                <w:i/>
                <w:iCs/>
                <w:sz w:val="22"/>
                <w:lang w:eastAsia="en-GB"/>
              </w:rPr>
              <w:t xml:space="preserve">Explain how your intervention engages diverse segments of the rural community. </w:t>
            </w:r>
            <w:r w:rsidR="00591A00" w:rsidRPr="00093B43">
              <w:rPr>
                <w:rFonts w:asciiTheme="majorHAnsi" w:hAnsiTheme="majorHAnsi" w:cs="Calibri"/>
                <w:i/>
                <w:iCs/>
                <w:sz w:val="22"/>
                <w:lang w:eastAsia="en-GB"/>
              </w:rPr>
              <w:t>Highlight</w:t>
            </w:r>
            <w:r w:rsidRPr="00093B43">
              <w:rPr>
                <w:rFonts w:asciiTheme="majorHAnsi" w:hAnsiTheme="majorHAnsi" w:cs="Calibri"/>
                <w:i/>
                <w:iCs/>
                <w:sz w:val="22"/>
                <w:lang w:eastAsia="en-GB"/>
              </w:rPr>
              <w:t xml:space="preserve"> the specific actions or strategies you use to reach these groups. If applicable, mention if your intervention uses specific approaches such as gender-responsive, gender-transformative, intersectionality, or other methods to ensure inclusivity and gender equality.</w:t>
            </w:r>
          </w:p>
          <w:p w14:paraId="74DDD5E6" w14:textId="582B7878" w:rsidR="0030562F" w:rsidRPr="00093B43" w:rsidRDefault="006E07A3" w:rsidP="0030562F">
            <w:pPr>
              <w:pStyle w:val="ListParagraph"/>
              <w:numPr>
                <w:ilvl w:val="0"/>
                <w:numId w:val="0"/>
              </w:numPr>
              <w:ind w:left="720"/>
              <w:rPr>
                <w:rFonts w:asciiTheme="majorHAnsi" w:hAnsiTheme="majorHAnsi"/>
                <w:sz w:val="22"/>
              </w:rPr>
            </w:pPr>
            <w:r w:rsidRPr="00093B43">
              <w:rPr>
                <w:rFonts w:asciiTheme="majorHAnsi" w:hAnsiTheme="majorHAnsi"/>
                <w:sz w:val="22"/>
              </w:rPr>
              <w:t>This</w:t>
            </w:r>
            <w:r w:rsidR="0030562F" w:rsidRPr="00093B43">
              <w:rPr>
                <w:rFonts w:asciiTheme="majorHAnsi" w:hAnsiTheme="majorHAnsi"/>
                <w:sz w:val="22"/>
              </w:rPr>
              <w:t xml:space="preserve"> community service project ensures inclusivity and equal participation by actively involving various groups within the community, with a focus on gender, age, and livelihood diversity. Specific actions for inclusivity include:</w:t>
            </w:r>
          </w:p>
          <w:p w14:paraId="7D63D2D6" w14:textId="77777777" w:rsidR="0030562F" w:rsidRPr="00093B43" w:rsidRDefault="0030562F" w:rsidP="0030562F">
            <w:pPr>
              <w:pStyle w:val="ListParagraph"/>
              <w:ind w:left="720"/>
              <w:rPr>
                <w:rFonts w:asciiTheme="majorHAnsi" w:hAnsiTheme="majorHAnsi"/>
                <w:sz w:val="22"/>
              </w:rPr>
            </w:pPr>
            <w:r w:rsidRPr="00093B43">
              <w:rPr>
                <w:rFonts w:asciiTheme="majorHAnsi" w:hAnsiTheme="majorHAnsi"/>
                <w:sz w:val="22"/>
              </w:rPr>
              <w:t>Gender Sensitivity: The project ensures that both men and women participate equally, with a focus on empowering women through targeted training and decision-making roles.</w:t>
            </w:r>
          </w:p>
          <w:p w14:paraId="799C465D" w14:textId="77777777" w:rsidR="0030562F" w:rsidRPr="00093B43" w:rsidRDefault="0030562F" w:rsidP="0030562F">
            <w:pPr>
              <w:pStyle w:val="ListParagraph"/>
              <w:ind w:left="720"/>
              <w:rPr>
                <w:rFonts w:asciiTheme="majorHAnsi" w:hAnsiTheme="majorHAnsi"/>
                <w:sz w:val="22"/>
              </w:rPr>
            </w:pPr>
            <w:r w:rsidRPr="00093B43">
              <w:rPr>
                <w:rFonts w:asciiTheme="majorHAnsi" w:hAnsiTheme="majorHAnsi"/>
                <w:sz w:val="22"/>
              </w:rPr>
              <w:t>Age Inclusivity: The project incorporates youth and elders, leveraging the knowledge and energy of younger participants while valuing the experience and wisdom of the older community members.</w:t>
            </w:r>
          </w:p>
          <w:p w14:paraId="7B4449E7" w14:textId="77777777" w:rsidR="0030562F" w:rsidRPr="00093B43" w:rsidRDefault="0030562F" w:rsidP="0030562F">
            <w:pPr>
              <w:pStyle w:val="ListParagraph"/>
              <w:ind w:left="720"/>
              <w:rPr>
                <w:rFonts w:asciiTheme="majorHAnsi" w:hAnsiTheme="majorHAnsi"/>
                <w:sz w:val="22"/>
              </w:rPr>
            </w:pPr>
            <w:r w:rsidRPr="00093B43">
              <w:rPr>
                <w:rFonts w:asciiTheme="majorHAnsi" w:hAnsiTheme="majorHAnsi"/>
                <w:sz w:val="22"/>
              </w:rPr>
              <w:t>Livelihood Diversity: The project accommodates different livelihood backgrounds, such as farmers and pastoralists, ensuring that all community members are involved in the planning and implementation processes.</w:t>
            </w:r>
          </w:p>
          <w:p w14:paraId="05D42752" w14:textId="77777777" w:rsidR="0030562F" w:rsidRPr="00093B43" w:rsidRDefault="0030562F" w:rsidP="0030562F">
            <w:pPr>
              <w:pStyle w:val="ListParagraph"/>
              <w:ind w:left="720"/>
              <w:rPr>
                <w:rFonts w:asciiTheme="majorHAnsi" w:hAnsiTheme="majorHAnsi"/>
                <w:sz w:val="22"/>
              </w:rPr>
            </w:pPr>
            <w:r w:rsidRPr="00093B43">
              <w:rPr>
                <w:rFonts w:asciiTheme="majorHAnsi" w:hAnsiTheme="majorHAnsi"/>
                <w:sz w:val="22"/>
              </w:rPr>
              <w:t>Disability Consideration: Accessibility for people with disabilities is ensured through adapted training materials and field activities that cater to their needs.</w:t>
            </w:r>
          </w:p>
          <w:p w14:paraId="749469C8" w14:textId="16B96C63" w:rsidR="0030562F" w:rsidRPr="00093B43" w:rsidRDefault="0030562F" w:rsidP="0030562F">
            <w:pPr>
              <w:pStyle w:val="ListParagraph"/>
              <w:numPr>
                <w:ilvl w:val="0"/>
                <w:numId w:val="0"/>
              </w:numPr>
              <w:ind w:left="720"/>
              <w:rPr>
                <w:rFonts w:asciiTheme="majorHAnsi" w:hAnsiTheme="majorHAnsi"/>
                <w:sz w:val="22"/>
              </w:rPr>
            </w:pPr>
          </w:p>
        </w:tc>
      </w:tr>
      <w:tr w:rsidR="00663985" w:rsidRPr="00093B43" w14:paraId="46F13989" w14:textId="77777777" w:rsidTr="00F2313A">
        <w:trPr>
          <w:trHeight w:val="369"/>
        </w:trPr>
        <w:tc>
          <w:tcPr>
            <w:tcW w:w="5000" w:type="pct"/>
            <w:gridSpan w:val="2"/>
          </w:tcPr>
          <w:p w14:paraId="12587F06" w14:textId="34ACFDC8" w:rsidR="00CA4871" w:rsidRPr="00093B43" w:rsidRDefault="00253493" w:rsidP="00E7393A">
            <w:pPr>
              <w:pStyle w:val="ListParagraph"/>
              <w:numPr>
                <w:ilvl w:val="0"/>
                <w:numId w:val="3"/>
              </w:numPr>
              <w:shd w:val="clear" w:color="auto" w:fill="FFFFFF"/>
              <w:spacing w:before="60" w:after="60"/>
              <w:jc w:val="left"/>
              <w:rPr>
                <w:rFonts w:asciiTheme="majorHAnsi" w:hAnsiTheme="majorHAnsi"/>
                <w:sz w:val="22"/>
              </w:rPr>
            </w:pPr>
            <w:r w:rsidRPr="00093B43">
              <w:rPr>
                <w:rFonts w:asciiTheme="majorHAnsi" w:hAnsiTheme="majorHAnsi"/>
                <w:sz w:val="22"/>
              </w:rPr>
              <w:t>By using community engagement, w</w:t>
            </w:r>
            <w:r w:rsidR="00CD4301" w:rsidRPr="00093B43">
              <w:rPr>
                <w:rFonts w:asciiTheme="majorHAnsi" w:hAnsiTheme="majorHAnsi"/>
                <w:sz w:val="22"/>
              </w:rPr>
              <w:t xml:space="preserve">hat </w:t>
            </w:r>
            <w:r w:rsidR="00CD4301" w:rsidRPr="00093B43">
              <w:rPr>
                <w:rFonts w:asciiTheme="majorHAnsi" w:hAnsiTheme="majorHAnsi"/>
                <w:b/>
                <w:bCs/>
                <w:sz w:val="22"/>
              </w:rPr>
              <w:t>results and impacts</w:t>
            </w:r>
            <w:r w:rsidR="00CD4301" w:rsidRPr="00093B43">
              <w:rPr>
                <w:rFonts w:asciiTheme="majorHAnsi" w:hAnsiTheme="majorHAnsi"/>
                <w:sz w:val="22"/>
              </w:rPr>
              <w:t xml:space="preserve"> </w:t>
            </w:r>
            <w:r w:rsidR="008060D5" w:rsidRPr="00093B43">
              <w:rPr>
                <w:rFonts w:asciiTheme="majorHAnsi" w:hAnsiTheme="majorHAnsi"/>
                <w:sz w:val="22"/>
              </w:rPr>
              <w:t>have</w:t>
            </w:r>
            <w:r w:rsidR="00CD4301" w:rsidRPr="00093B43">
              <w:rPr>
                <w:rFonts w:asciiTheme="majorHAnsi" w:hAnsiTheme="majorHAnsi"/>
                <w:sz w:val="22"/>
              </w:rPr>
              <w:t xml:space="preserve"> your good practice achieved?</w:t>
            </w:r>
          </w:p>
          <w:p w14:paraId="7B0929D7" w14:textId="77777777" w:rsidR="00663985" w:rsidRPr="00093B43" w:rsidRDefault="00CD4301" w:rsidP="001845BC">
            <w:pPr>
              <w:pStyle w:val="ListParagraph"/>
              <w:numPr>
                <w:ilvl w:val="0"/>
                <w:numId w:val="0"/>
              </w:numPr>
              <w:shd w:val="clear" w:color="auto" w:fill="FFFFFF"/>
              <w:spacing w:before="60" w:after="60"/>
              <w:ind w:left="720"/>
              <w:jc w:val="left"/>
              <w:rPr>
                <w:rFonts w:asciiTheme="majorHAnsi" w:hAnsiTheme="majorHAnsi"/>
                <w:i/>
                <w:iCs/>
                <w:sz w:val="22"/>
              </w:rPr>
            </w:pPr>
            <w:r w:rsidRPr="00093B43">
              <w:rPr>
                <w:rFonts w:asciiTheme="majorHAnsi" w:hAnsiTheme="majorHAnsi"/>
                <w:sz w:val="22"/>
              </w:rPr>
              <w:br/>
            </w:r>
            <w:r w:rsidRPr="00093B43">
              <w:rPr>
                <w:rFonts w:asciiTheme="majorHAnsi" w:hAnsiTheme="majorHAnsi"/>
                <w:i/>
                <w:iCs/>
                <w:sz w:val="22"/>
              </w:rPr>
              <w:t xml:space="preserve">Please provide specific examples and evidence demonstrating the effectiveness of your intervention, focusing on both qualitative and quantitative outcomes related to livelihoods </w:t>
            </w:r>
            <w:r w:rsidR="00DE514E" w:rsidRPr="00093B43">
              <w:rPr>
                <w:rFonts w:asciiTheme="majorHAnsi" w:hAnsiTheme="majorHAnsi"/>
                <w:i/>
                <w:iCs/>
                <w:sz w:val="22"/>
              </w:rPr>
              <w:t xml:space="preserve">and well-being </w:t>
            </w:r>
            <w:r w:rsidRPr="00093B43">
              <w:rPr>
                <w:rFonts w:asciiTheme="majorHAnsi" w:hAnsiTheme="majorHAnsi"/>
                <w:i/>
                <w:iCs/>
                <w:sz w:val="22"/>
              </w:rPr>
              <w:t>improvements.</w:t>
            </w:r>
          </w:p>
          <w:p w14:paraId="671D255A" w14:textId="77777777" w:rsidR="00946168" w:rsidRPr="00093B43" w:rsidRDefault="00946168" w:rsidP="00946168">
            <w:pPr>
              <w:pStyle w:val="ListParagraph"/>
              <w:numPr>
                <w:ilvl w:val="0"/>
                <w:numId w:val="0"/>
              </w:numPr>
              <w:shd w:val="clear" w:color="auto" w:fill="FFFFFF"/>
              <w:spacing w:before="60" w:after="60"/>
              <w:ind w:left="720"/>
              <w:jc w:val="left"/>
              <w:rPr>
                <w:rFonts w:asciiTheme="majorHAnsi" w:hAnsiTheme="majorHAnsi"/>
                <w:sz w:val="22"/>
              </w:rPr>
            </w:pPr>
          </w:p>
          <w:p w14:paraId="6E517B39" w14:textId="6204A457" w:rsidR="00946168" w:rsidRPr="00093B43" w:rsidRDefault="00946168" w:rsidP="00946168">
            <w:pPr>
              <w:pStyle w:val="ListParagraph"/>
              <w:numPr>
                <w:ilvl w:val="0"/>
                <w:numId w:val="0"/>
              </w:numPr>
              <w:shd w:val="clear" w:color="auto" w:fill="FFFFFF"/>
              <w:spacing w:before="60" w:after="60"/>
              <w:ind w:left="720"/>
              <w:jc w:val="left"/>
              <w:rPr>
                <w:rFonts w:asciiTheme="majorHAnsi" w:hAnsiTheme="majorHAnsi"/>
                <w:sz w:val="22"/>
              </w:rPr>
            </w:pPr>
            <w:r w:rsidRPr="00093B43">
              <w:rPr>
                <w:rFonts w:asciiTheme="majorHAnsi" w:hAnsiTheme="majorHAnsi"/>
                <w:sz w:val="22"/>
              </w:rPr>
              <w:t>The com</w:t>
            </w:r>
            <w:r w:rsidR="006E07A3" w:rsidRPr="00093B43">
              <w:rPr>
                <w:rFonts w:asciiTheme="majorHAnsi" w:hAnsiTheme="majorHAnsi"/>
                <w:sz w:val="22"/>
              </w:rPr>
              <w:t xml:space="preserve">munity engagement project in </w:t>
            </w:r>
            <w:proofErr w:type="spellStart"/>
            <w:r w:rsidR="006E07A3" w:rsidRPr="00093B43">
              <w:rPr>
                <w:rFonts w:asciiTheme="majorHAnsi" w:hAnsiTheme="majorHAnsi"/>
                <w:sz w:val="22"/>
              </w:rPr>
              <w:t>Yegelaw</w:t>
            </w:r>
            <w:proofErr w:type="spellEnd"/>
            <w:r w:rsidRPr="00093B43">
              <w:rPr>
                <w:rFonts w:asciiTheme="majorHAnsi" w:hAnsiTheme="majorHAnsi"/>
                <w:sz w:val="22"/>
              </w:rPr>
              <w:t xml:space="preserve"> village achieved significant impacts, including restoring degraded land through afforestation, soil conservation, and area closures, which improved agricultural productivity and </w:t>
            </w:r>
            <w:r w:rsidR="006E07A3" w:rsidRPr="00093B43">
              <w:rPr>
                <w:rFonts w:asciiTheme="majorHAnsi" w:hAnsiTheme="majorHAnsi"/>
                <w:sz w:val="22"/>
              </w:rPr>
              <w:t>water retention. Approximately 7</w:t>
            </w:r>
            <w:r w:rsidRPr="00093B43">
              <w:rPr>
                <w:rFonts w:asciiTheme="majorHAnsi" w:hAnsiTheme="majorHAnsi"/>
                <w:sz w:val="22"/>
              </w:rPr>
              <w:t>50 households benefited, with over 20</w:t>
            </w:r>
            <w:r w:rsidR="006E07A3" w:rsidRPr="00093B43">
              <w:rPr>
                <w:rFonts w:asciiTheme="majorHAnsi" w:hAnsiTheme="majorHAnsi"/>
                <w:sz w:val="22"/>
              </w:rPr>
              <w:t>0</w:t>
            </w:r>
            <w:r w:rsidRPr="00093B43">
              <w:rPr>
                <w:rFonts w:asciiTheme="majorHAnsi" w:hAnsiTheme="majorHAnsi"/>
                <w:sz w:val="22"/>
              </w:rPr>
              <w:t xml:space="preserve"> hectares of land reclaimed, enhancing food security and livestock management. The participatory approach empowered the community, strengthened local collaboration, and promoted sustainable practices, fostering environmental restoration and social cohesion.</w:t>
            </w:r>
          </w:p>
        </w:tc>
      </w:tr>
      <w:tr w:rsidR="006D456E" w:rsidRPr="00093B43" w14:paraId="4BC5100C" w14:textId="77777777" w:rsidTr="00F2313A">
        <w:trPr>
          <w:trHeight w:val="369"/>
        </w:trPr>
        <w:tc>
          <w:tcPr>
            <w:tcW w:w="5000" w:type="pct"/>
            <w:gridSpan w:val="2"/>
          </w:tcPr>
          <w:p w14:paraId="5755DB66" w14:textId="57C57BBD" w:rsidR="00CA4871" w:rsidRPr="00093B43" w:rsidRDefault="00EF79DD" w:rsidP="00E7393A">
            <w:pPr>
              <w:pStyle w:val="ListParagraph"/>
              <w:numPr>
                <w:ilvl w:val="0"/>
                <w:numId w:val="3"/>
              </w:numPr>
              <w:shd w:val="clear" w:color="auto" w:fill="FFFFFF"/>
              <w:spacing w:before="60" w:after="60"/>
              <w:jc w:val="left"/>
              <w:rPr>
                <w:rFonts w:asciiTheme="majorHAnsi" w:hAnsiTheme="majorHAnsi"/>
                <w:b/>
                <w:bCs/>
                <w:sz w:val="22"/>
              </w:rPr>
            </w:pPr>
            <w:r w:rsidRPr="00093B43">
              <w:rPr>
                <w:rFonts w:asciiTheme="majorHAnsi" w:hAnsiTheme="majorHAnsi"/>
                <w:sz w:val="22"/>
              </w:rPr>
              <w:t xml:space="preserve">Among these results, </w:t>
            </w:r>
            <w:r w:rsidR="0044403E" w:rsidRPr="00093B43">
              <w:rPr>
                <w:rFonts w:asciiTheme="majorHAnsi" w:hAnsiTheme="majorHAnsi"/>
                <w:sz w:val="22"/>
              </w:rPr>
              <w:t>has the good practice</w:t>
            </w:r>
            <w:r w:rsidR="006D456E" w:rsidRPr="00093B43">
              <w:rPr>
                <w:rFonts w:asciiTheme="majorHAnsi" w:hAnsiTheme="majorHAnsi"/>
                <w:sz w:val="22"/>
              </w:rPr>
              <w:t xml:space="preserve"> </w:t>
            </w:r>
            <w:r w:rsidR="003908D1" w:rsidRPr="00093B43">
              <w:rPr>
                <w:rFonts w:asciiTheme="majorHAnsi" w:hAnsiTheme="majorHAnsi"/>
                <w:sz w:val="22"/>
              </w:rPr>
              <w:t xml:space="preserve">led to </w:t>
            </w:r>
            <w:r w:rsidR="00201777" w:rsidRPr="00093B43">
              <w:rPr>
                <w:rFonts w:asciiTheme="majorHAnsi" w:hAnsiTheme="majorHAnsi"/>
                <w:sz w:val="22"/>
              </w:rPr>
              <w:t>improvements in terms of</w:t>
            </w:r>
            <w:r w:rsidR="006D456E" w:rsidRPr="00093B43">
              <w:rPr>
                <w:rFonts w:asciiTheme="majorHAnsi" w:hAnsiTheme="majorHAnsi"/>
                <w:sz w:val="22"/>
              </w:rPr>
              <w:t xml:space="preserve"> </w:t>
            </w:r>
            <w:r w:rsidR="006D456E" w:rsidRPr="00093B43">
              <w:rPr>
                <w:rFonts w:asciiTheme="majorHAnsi" w:hAnsiTheme="majorHAnsi"/>
                <w:b/>
                <w:bCs/>
                <w:sz w:val="22"/>
              </w:rPr>
              <w:t xml:space="preserve">gender equality, women’s empowerment, </w:t>
            </w:r>
            <w:r w:rsidR="000317B0" w:rsidRPr="00093B43">
              <w:rPr>
                <w:rFonts w:asciiTheme="majorHAnsi" w:hAnsiTheme="majorHAnsi"/>
                <w:b/>
                <w:bCs/>
                <w:sz w:val="22"/>
              </w:rPr>
              <w:t>and/or</w:t>
            </w:r>
            <w:r w:rsidR="006D456E" w:rsidRPr="00093B43">
              <w:rPr>
                <w:rFonts w:asciiTheme="majorHAnsi" w:hAnsiTheme="majorHAnsi"/>
                <w:sz w:val="22"/>
              </w:rPr>
              <w:t xml:space="preserve"> </w:t>
            </w:r>
            <w:r w:rsidR="006D456E" w:rsidRPr="00093B43">
              <w:rPr>
                <w:rFonts w:asciiTheme="majorHAnsi" w:hAnsiTheme="majorHAnsi"/>
                <w:b/>
                <w:bCs/>
                <w:sz w:val="22"/>
              </w:rPr>
              <w:t>social inclusion</w:t>
            </w:r>
            <w:r w:rsidR="006D456E" w:rsidRPr="00093B43">
              <w:rPr>
                <w:rFonts w:asciiTheme="majorHAnsi" w:hAnsiTheme="majorHAnsi"/>
                <w:sz w:val="22"/>
              </w:rPr>
              <w:t>?</w:t>
            </w:r>
          </w:p>
          <w:p w14:paraId="78847932" w14:textId="77777777" w:rsidR="00946168" w:rsidRPr="00093B43" w:rsidRDefault="006D456E" w:rsidP="001845BC">
            <w:pPr>
              <w:pStyle w:val="ListParagraph"/>
              <w:numPr>
                <w:ilvl w:val="0"/>
                <w:numId w:val="0"/>
              </w:numPr>
              <w:shd w:val="clear" w:color="auto" w:fill="FFFFFF"/>
              <w:spacing w:before="60" w:after="60"/>
              <w:ind w:left="720"/>
              <w:jc w:val="left"/>
              <w:rPr>
                <w:rFonts w:asciiTheme="majorHAnsi" w:hAnsiTheme="majorHAnsi"/>
                <w:i/>
                <w:iCs/>
                <w:sz w:val="22"/>
              </w:rPr>
            </w:pPr>
            <w:r w:rsidRPr="00093B43">
              <w:rPr>
                <w:rFonts w:asciiTheme="majorHAnsi" w:hAnsiTheme="majorHAnsi"/>
                <w:b/>
                <w:bCs/>
                <w:sz w:val="22"/>
              </w:rPr>
              <w:br/>
            </w:r>
            <w:r w:rsidR="00201777" w:rsidRPr="00093B43">
              <w:rPr>
                <w:rFonts w:asciiTheme="majorHAnsi" w:hAnsiTheme="majorHAnsi"/>
                <w:i/>
                <w:iCs/>
                <w:sz w:val="22"/>
              </w:rPr>
              <w:t>D</w:t>
            </w:r>
            <w:r w:rsidRPr="00093B43">
              <w:rPr>
                <w:rFonts w:asciiTheme="majorHAnsi" w:hAnsiTheme="majorHAnsi"/>
                <w:i/>
                <w:iCs/>
                <w:sz w:val="22"/>
              </w:rPr>
              <w:t xml:space="preserve">escribe the </w:t>
            </w:r>
            <w:r w:rsidRPr="00093B43">
              <w:rPr>
                <w:rFonts w:asciiTheme="majorHAnsi" w:hAnsiTheme="majorHAnsi"/>
                <w:b/>
                <w:bCs/>
                <w:i/>
                <w:iCs/>
                <w:sz w:val="22"/>
              </w:rPr>
              <w:t>behavioral changes</w:t>
            </w:r>
            <w:r w:rsidRPr="00093B43">
              <w:rPr>
                <w:rFonts w:asciiTheme="majorHAnsi" w:hAnsiTheme="majorHAnsi"/>
                <w:i/>
                <w:iCs/>
                <w:sz w:val="22"/>
              </w:rPr>
              <w:t xml:space="preserve"> </w:t>
            </w:r>
            <w:r w:rsidR="004D7B18" w:rsidRPr="00093B43">
              <w:rPr>
                <w:rFonts w:asciiTheme="majorHAnsi" w:hAnsiTheme="majorHAnsi"/>
                <w:i/>
                <w:iCs/>
                <w:sz w:val="22"/>
              </w:rPr>
              <w:t xml:space="preserve">in terms of gender that the good practice </w:t>
            </w:r>
            <w:r w:rsidRPr="00093B43">
              <w:rPr>
                <w:rFonts w:asciiTheme="majorHAnsi" w:hAnsiTheme="majorHAnsi"/>
                <w:i/>
                <w:iCs/>
                <w:sz w:val="22"/>
              </w:rPr>
              <w:t>promotes, emphasizing agency, leadership,</w:t>
            </w:r>
            <w:r w:rsidR="00C64285" w:rsidRPr="00093B43">
              <w:rPr>
                <w:rFonts w:asciiTheme="majorHAnsi" w:hAnsiTheme="majorHAnsi"/>
                <w:i/>
                <w:iCs/>
                <w:sz w:val="22"/>
              </w:rPr>
              <w:t xml:space="preserve"> and participation in local governance.</w:t>
            </w:r>
            <w:r w:rsidRPr="00093B43">
              <w:rPr>
                <w:rFonts w:asciiTheme="majorHAnsi" w:hAnsiTheme="majorHAnsi"/>
                <w:i/>
                <w:iCs/>
                <w:sz w:val="22"/>
              </w:rPr>
              <w:t xml:space="preserve"> </w:t>
            </w:r>
            <w:r w:rsidR="00C64285" w:rsidRPr="00093B43">
              <w:rPr>
                <w:rFonts w:asciiTheme="majorHAnsi" w:hAnsiTheme="majorHAnsi"/>
                <w:i/>
                <w:iCs/>
                <w:sz w:val="22"/>
              </w:rPr>
              <w:t xml:space="preserve">Include </w:t>
            </w:r>
            <w:r w:rsidRPr="00093B43">
              <w:rPr>
                <w:rFonts w:asciiTheme="majorHAnsi" w:hAnsiTheme="majorHAnsi"/>
                <w:i/>
                <w:iCs/>
                <w:sz w:val="22"/>
              </w:rPr>
              <w:t xml:space="preserve">efforts </w:t>
            </w:r>
            <w:r w:rsidR="004D7B18" w:rsidRPr="00093B43">
              <w:rPr>
                <w:rFonts w:asciiTheme="majorHAnsi" w:hAnsiTheme="majorHAnsi"/>
                <w:i/>
                <w:iCs/>
                <w:sz w:val="22"/>
              </w:rPr>
              <w:t xml:space="preserve">to </w:t>
            </w:r>
            <w:r w:rsidRPr="00093B43">
              <w:rPr>
                <w:rFonts w:asciiTheme="majorHAnsi" w:hAnsiTheme="majorHAnsi"/>
                <w:i/>
                <w:iCs/>
                <w:sz w:val="22"/>
              </w:rPr>
              <w:lastRenderedPageBreak/>
              <w:t xml:space="preserve">challenge </w:t>
            </w:r>
            <w:r w:rsidR="00C64285" w:rsidRPr="00093B43">
              <w:rPr>
                <w:rFonts w:asciiTheme="majorHAnsi" w:hAnsiTheme="majorHAnsi"/>
                <w:i/>
                <w:iCs/>
                <w:sz w:val="22"/>
              </w:rPr>
              <w:t xml:space="preserve">discriminatory </w:t>
            </w:r>
            <w:r w:rsidRPr="00093B43">
              <w:rPr>
                <w:rFonts w:asciiTheme="majorHAnsi" w:hAnsiTheme="majorHAnsi"/>
                <w:i/>
                <w:iCs/>
                <w:sz w:val="22"/>
              </w:rPr>
              <w:t xml:space="preserve">norms and </w:t>
            </w:r>
            <w:r w:rsidR="00460D82" w:rsidRPr="00093B43">
              <w:rPr>
                <w:rFonts w:asciiTheme="majorHAnsi" w:hAnsiTheme="majorHAnsi"/>
                <w:i/>
                <w:iCs/>
                <w:sz w:val="22"/>
              </w:rPr>
              <w:t xml:space="preserve">unequal </w:t>
            </w:r>
            <w:r w:rsidRPr="00093B43">
              <w:rPr>
                <w:rFonts w:asciiTheme="majorHAnsi" w:hAnsiTheme="majorHAnsi"/>
                <w:i/>
                <w:iCs/>
                <w:sz w:val="22"/>
              </w:rPr>
              <w:t xml:space="preserve">power dynamics. Highlight </w:t>
            </w:r>
            <w:r w:rsidR="0061359C" w:rsidRPr="00093B43">
              <w:rPr>
                <w:rFonts w:asciiTheme="majorHAnsi" w:hAnsiTheme="majorHAnsi"/>
                <w:i/>
                <w:iCs/>
                <w:sz w:val="22"/>
              </w:rPr>
              <w:t xml:space="preserve">also </w:t>
            </w:r>
            <w:r w:rsidRPr="00093B43">
              <w:rPr>
                <w:rFonts w:asciiTheme="majorHAnsi" w:hAnsiTheme="majorHAnsi"/>
                <w:i/>
                <w:iCs/>
                <w:sz w:val="22"/>
              </w:rPr>
              <w:t xml:space="preserve">how the intervention has supported </w:t>
            </w:r>
            <w:r w:rsidR="00963AF3" w:rsidRPr="00093B43">
              <w:rPr>
                <w:rFonts w:asciiTheme="majorHAnsi" w:hAnsiTheme="majorHAnsi"/>
                <w:i/>
                <w:iCs/>
                <w:sz w:val="22"/>
              </w:rPr>
              <w:t>the</w:t>
            </w:r>
            <w:r w:rsidR="00144D0C" w:rsidRPr="00093B43">
              <w:rPr>
                <w:rFonts w:asciiTheme="majorHAnsi" w:hAnsiTheme="majorHAnsi"/>
                <w:i/>
                <w:iCs/>
                <w:sz w:val="22"/>
              </w:rPr>
              <w:t xml:space="preserve"> </w:t>
            </w:r>
            <w:r w:rsidR="00963AF3" w:rsidRPr="00093B43">
              <w:rPr>
                <w:rFonts w:asciiTheme="majorHAnsi" w:hAnsiTheme="majorHAnsi"/>
                <w:i/>
                <w:iCs/>
                <w:sz w:val="22"/>
              </w:rPr>
              <w:t xml:space="preserve">well-being </w:t>
            </w:r>
            <w:r w:rsidR="00144D0C" w:rsidRPr="00093B43">
              <w:rPr>
                <w:rFonts w:asciiTheme="majorHAnsi" w:hAnsiTheme="majorHAnsi"/>
                <w:i/>
                <w:iCs/>
                <w:sz w:val="22"/>
              </w:rPr>
              <w:t xml:space="preserve">(including psychological resilience) </w:t>
            </w:r>
            <w:r w:rsidR="00963AF3" w:rsidRPr="00093B43">
              <w:rPr>
                <w:rFonts w:asciiTheme="majorHAnsi" w:hAnsiTheme="majorHAnsi"/>
                <w:i/>
                <w:iCs/>
                <w:sz w:val="22"/>
              </w:rPr>
              <w:t xml:space="preserve">of </w:t>
            </w:r>
            <w:r w:rsidRPr="00093B43">
              <w:rPr>
                <w:rFonts w:asciiTheme="majorHAnsi" w:hAnsiTheme="majorHAnsi"/>
                <w:i/>
                <w:iCs/>
                <w:sz w:val="22"/>
              </w:rPr>
              <w:t xml:space="preserve">marginalized groups </w:t>
            </w:r>
            <w:r w:rsidR="00D40069" w:rsidRPr="00093B43">
              <w:rPr>
                <w:rFonts w:asciiTheme="majorHAnsi" w:hAnsiTheme="majorHAnsi"/>
                <w:i/>
                <w:iCs/>
                <w:sz w:val="22"/>
              </w:rPr>
              <w:t>and enhanced</w:t>
            </w:r>
            <w:r w:rsidR="0090247E" w:rsidRPr="00093B43">
              <w:rPr>
                <w:rFonts w:asciiTheme="majorHAnsi" w:hAnsiTheme="majorHAnsi"/>
                <w:i/>
                <w:iCs/>
                <w:sz w:val="22"/>
              </w:rPr>
              <w:t xml:space="preserve"> their</w:t>
            </w:r>
            <w:r w:rsidR="00D40069" w:rsidRPr="00093B43">
              <w:rPr>
                <w:rFonts w:asciiTheme="majorHAnsi" w:hAnsiTheme="majorHAnsi"/>
                <w:i/>
                <w:iCs/>
                <w:sz w:val="22"/>
              </w:rPr>
              <w:t xml:space="preserve"> inclusion and participation</w:t>
            </w:r>
            <w:r w:rsidR="0090247E" w:rsidRPr="00093B43">
              <w:rPr>
                <w:rFonts w:asciiTheme="majorHAnsi" w:hAnsiTheme="majorHAnsi"/>
                <w:i/>
                <w:iCs/>
                <w:sz w:val="22"/>
              </w:rPr>
              <w:t xml:space="preserve"> </w:t>
            </w:r>
            <w:r w:rsidR="00D40069" w:rsidRPr="00093B43">
              <w:rPr>
                <w:rFonts w:asciiTheme="majorHAnsi" w:hAnsiTheme="majorHAnsi"/>
                <w:i/>
                <w:iCs/>
                <w:sz w:val="22"/>
              </w:rPr>
              <w:t>in decision-making</w:t>
            </w:r>
            <w:r w:rsidR="0090247E" w:rsidRPr="00093B43">
              <w:rPr>
                <w:rFonts w:asciiTheme="majorHAnsi" w:hAnsiTheme="majorHAnsi"/>
                <w:i/>
                <w:iCs/>
                <w:sz w:val="22"/>
              </w:rPr>
              <w:t xml:space="preserve"> processes</w:t>
            </w:r>
            <w:r w:rsidR="001F72D4" w:rsidRPr="00093B43">
              <w:rPr>
                <w:rFonts w:asciiTheme="majorHAnsi" w:hAnsiTheme="majorHAnsi"/>
                <w:i/>
                <w:iCs/>
                <w:sz w:val="22"/>
              </w:rPr>
              <w:t>.</w:t>
            </w:r>
            <w:r w:rsidR="0090247E" w:rsidRPr="00093B43">
              <w:rPr>
                <w:rFonts w:asciiTheme="majorHAnsi" w:hAnsiTheme="majorHAnsi"/>
                <w:i/>
                <w:iCs/>
                <w:sz w:val="22"/>
              </w:rPr>
              <w:t xml:space="preserve"> </w:t>
            </w:r>
            <w:r w:rsidR="00AB22FA" w:rsidRPr="00093B43">
              <w:rPr>
                <w:rFonts w:asciiTheme="majorHAnsi" w:hAnsiTheme="majorHAnsi"/>
                <w:i/>
                <w:iCs/>
                <w:sz w:val="22"/>
              </w:rPr>
              <w:t xml:space="preserve"> </w:t>
            </w:r>
            <w:r w:rsidR="001F72D4" w:rsidRPr="00093B43">
              <w:rPr>
                <w:rFonts w:asciiTheme="majorHAnsi" w:hAnsiTheme="majorHAnsi"/>
                <w:i/>
                <w:iCs/>
                <w:sz w:val="22"/>
              </w:rPr>
              <w:t xml:space="preserve"> </w:t>
            </w:r>
          </w:p>
          <w:p w14:paraId="3098AEE5" w14:textId="77777777" w:rsidR="00946168" w:rsidRPr="00093B43" w:rsidRDefault="00946168" w:rsidP="001845BC">
            <w:pPr>
              <w:pStyle w:val="ListParagraph"/>
              <w:numPr>
                <w:ilvl w:val="0"/>
                <w:numId w:val="0"/>
              </w:numPr>
              <w:shd w:val="clear" w:color="auto" w:fill="FFFFFF"/>
              <w:spacing w:before="60" w:after="60"/>
              <w:ind w:left="720"/>
              <w:jc w:val="left"/>
              <w:rPr>
                <w:rFonts w:asciiTheme="majorHAnsi" w:hAnsiTheme="majorHAnsi"/>
                <w:i/>
                <w:iCs/>
                <w:sz w:val="22"/>
              </w:rPr>
            </w:pPr>
          </w:p>
          <w:p w14:paraId="6C7A678C" w14:textId="3A6166E9" w:rsidR="00946168" w:rsidRPr="00093B43" w:rsidRDefault="00946168" w:rsidP="001845BC">
            <w:pPr>
              <w:pStyle w:val="ListParagraph"/>
              <w:numPr>
                <w:ilvl w:val="0"/>
                <w:numId w:val="0"/>
              </w:numPr>
              <w:shd w:val="clear" w:color="auto" w:fill="FFFFFF"/>
              <w:spacing w:before="60" w:after="60"/>
              <w:ind w:left="720"/>
              <w:jc w:val="left"/>
              <w:rPr>
                <w:rFonts w:asciiTheme="majorHAnsi" w:hAnsiTheme="majorHAnsi"/>
                <w:iCs/>
                <w:sz w:val="22"/>
              </w:rPr>
            </w:pPr>
            <w:r w:rsidRPr="00093B43">
              <w:rPr>
                <w:rFonts w:asciiTheme="majorHAnsi" w:hAnsiTheme="majorHAnsi"/>
                <w:iCs/>
                <w:sz w:val="22"/>
              </w:rPr>
              <w:t>The commun</w:t>
            </w:r>
            <w:r w:rsidR="008E0242" w:rsidRPr="00093B43">
              <w:rPr>
                <w:rFonts w:asciiTheme="majorHAnsi" w:hAnsiTheme="majorHAnsi"/>
                <w:iCs/>
                <w:sz w:val="22"/>
              </w:rPr>
              <w:t xml:space="preserve">ity engagement project in </w:t>
            </w:r>
            <w:proofErr w:type="spellStart"/>
            <w:r w:rsidR="008E0242" w:rsidRPr="00093B43">
              <w:rPr>
                <w:rFonts w:asciiTheme="majorHAnsi" w:hAnsiTheme="majorHAnsi"/>
                <w:iCs/>
                <w:sz w:val="22"/>
              </w:rPr>
              <w:t>Yegelaw</w:t>
            </w:r>
            <w:proofErr w:type="spellEnd"/>
            <w:r w:rsidRPr="00093B43">
              <w:rPr>
                <w:rFonts w:asciiTheme="majorHAnsi" w:hAnsiTheme="majorHAnsi"/>
                <w:iCs/>
                <w:sz w:val="22"/>
              </w:rPr>
              <w:t xml:space="preserve"> village has promoted gender equality and women’s empowerment by encouraging women’s active participation in planning and decision-making processes. Women played key roles in restoration activities, gaining leadership opportunities and contributing to local governance. The project also fostered social inclusion by involving marginalized groups in resource management, enhancing their psychological resilience, and challenging traditional norms that previously limited their participation.</w:t>
            </w:r>
          </w:p>
          <w:p w14:paraId="77DF4773" w14:textId="0D2A735F" w:rsidR="006D456E" w:rsidRPr="00093B43" w:rsidRDefault="00AB22FA" w:rsidP="001845BC">
            <w:pPr>
              <w:pStyle w:val="ListParagraph"/>
              <w:numPr>
                <w:ilvl w:val="0"/>
                <w:numId w:val="0"/>
              </w:numPr>
              <w:shd w:val="clear" w:color="auto" w:fill="FFFFFF"/>
              <w:spacing w:before="60" w:after="60"/>
              <w:ind w:left="720"/>
              <w:jc w:val="left"/>
              <w:rPr>
                <w:rFonts w:asciiTheme="majorHAnsi" w:hAnsiTheme="majorHAnsi"/>
                <w:b/>
                <w:bCs/>
                <w:sz w:val="22"/>
              </w:rPr>
            </w:pPr>
            <w:r w:rsidRPr="00093B43">
              <w:rPr>
                <w:rFonts w:asciiTheme="majorHAnsi" w:hAnsiTheme="majorHAnsi"/>
                <w:i/>
                <w:iCs/>
                <w:sz w:val="22"/>
              </w:rPr>
              <w:t xml:space="preserve"> </w:t>
            </w:r>
          </w:p>
        </w:tc>
      </w:tr>
      <w:tr w:rsidR="00663985" w:rsidRPr="00093B43" w14:paraId="659799D8" w14:textId="77777777" w:rsidTr="00F2313A">
        <w:trPr>
          <w:trHeight w:val="369"/>
        </w:trPr>
        <w:tc>
          <w:tcPr>
            <w:tcW w:w="5000" w:type="pct"/>
            <w:gridSpan w:val="2"/>
          </w:tcPr>
          <w:p w14:paraId="76F14398" w14:textId="074AC0A9" w:rsidR="00DE514E" w:rsidRPr="00093B43" w:rsidRDefault="007E229D" w:rsidP="00E7393A">
            <w:pPr>
              <w:pStyle w:val="ListParagraph"/>
              <w:numPr>
                <w:ilvl w:val="0"/>
                <w:numId w:val="3"/>
              </w:numPr>
              <w:shd w:val="clear" w:color="auto" w:fill="FFFFFF"/>
              <w:spacing w:before="60" w:after="60"/>
              <w:jc w:val="left"/>
              <w:rPr>
                <w:rFonts w:asciiTheme="majorHAnsi" w:hAnsiTheme="majorHAnsi"/>
                <w:sz w:val="22"/>
              </w:rPr>
            </w:pPr>
            <w:r w:rsidRPr="00093B43">
              <w:rPr>
                <w:rFonts w:asciiTheme="majorHAnsi" w:hAnsiTheme="majorHAnsi" w:cs="Calibri"/>
                <w:sz w:val="22"/>
                <w:lang w:eastAsia="en-GB"/>
              </w:rPr>
              <w:lastRenderedPageBreak/>
              <w:t xml:space="preserve">What </w:t>
            </w:r>
            <w:r w:rsidRPr="00093B43">
              <w:rPr>
                <w:rFonts w:asciiTheme="majorHAnsi" w:hAnsiTheme="majorHAnsi" w:cs="Calibri"/>
                <w:b/>
                <w:bCs/>
                <w:sz w:val="22"/>
                <w:lang w:eastAsia="en-GB"/>
              </w:rPr>
              <w:t>key challenges</w:t>
            </w:r>
            <w:r w:rsidRPr="00093B43">
              <w:rPr>
                <w:rFonts w:asciiTheme="majorHAnsi" w:hAnsiTheme="majorHAnsi" w:cs="Calibri"/>
                <w:sz w:val="22"/>
                <w:lang w:eastAsia="en-GB"/>
              </w:rPr>
              <w:t xml:space="preserve"> did you encounter </w:t>
            </w:r>
            <w:r w:rsidR="00015040" w:rsidRPr="00093B43">
              <w:rPr>
                <w:rFonts w:asciiTheme="majorHAnsi" w:hAnsiTheme="majorHAnsi" w:cs="Calibri"/>
                <w:sz w:val="22"/>
                <w:lang w:eastAsia="en-GB"/>
              </w:rPr>
              <w:t>while implementing</w:t>
            </w:r>
            <w:r w:rsidRPr="00093B43">
              <w:rPr>
                <w:rFonts w:asciiTheme="majorHAnsi" w:hAnsiTheme="majorHAnsi" w:cs="Calibri"/>
                <w:b/>
                <w:bCs/>
                <w:sz w:val="22"/>
                <w:lang w:eastAsia="en-GB"/>
              </w:rPr>
              <w:t xml:space="preserve"> </w:t>
            </w:r>
            <w:r w:rsidR="00015040" w:rsidRPr="00093B43">
              <w:rPr>
                <w:rFonts w:asciiTheme="majorHAnsi" w:hAnsiTheme="majorHAnsi" w:cs="Calibri"/>
                <w:b/>
                <w:bCs/>
                <w:sz w:val="22"/>
                <w:lang w:eastAsia="en-GB"/>
              </w:rPr>
              <w:t xml:space="preserve">the </w:t>
            </w:r>
            <w:r w:rsidRPr="00093B43">
              <w:rPr>
                <w:rFonts w:asciiTheme="majorHAnsi" w:hAnsiTheme="majorHAnsi" w:cs="Calibri"/>
                <w:b/>
                <w:bCs/>
                <w:sz w:val="22"/>
                <w:lang w:eastAsia="en-GB"/>
              </w:rPr>
              <w:t>community engagement</w:t>
            </w:r>
            <w:r w:rsidR="00015040" w:rsidRPr="00093B43">
              <w:rPr>
                <w:rFonts w:asciiTheme="majorHAnsi" w:hAnsiTheme="majorHAnsi" w:cs="Calibri"/>
                <w:b/>
                <w:bCs/>
                <w:sz w:val="22"/>
                <w:lang w:eastAsia="en-GB"/>
              </w:rPr>
              <w:t xml:space="preserve"> activities</w:t>
            </w:r>
            <w:r w:rsidRPr="00093B43">
              <w:rPr>
                <w:rFonts w:asciiTheme="majorHAnsi" w:hAnsiTheme="majorHAnsi" w:cs="Calibri"/>
                <w:sz w:val="22"/>
                <w:lang w:eastAsia="en-GB"/>
              </w:rPr>
              <w:t xml:space="preserve">, and </w:t>
            </w:r>
            <w:r w:rsidRPr="00093B43">
              <w:rPr>
                <w:rFonts w:asciiTheme="majorHAnsi" w:hAnsiTheme="majorHAnsi" w:cs="Calibri"/>
                <w:b/>
                <w:bCs/>
                <w:sz w:val="22"/>
                <w:lang w:eastAsia="en-GB"/>
              </w:rPr>
              <w:t>how did you address them</w:t>
            </w:r>
            <w:r w:rsidRPr="00093B43">
              <w:rPr>
                <w:rFonts w:asciiTheme="majorHAnsi" w:hAnsiTheme="majorHAnsi" w:cs="Calibri"/>
                <w:sz w:val="22"/>
                <w:lang w:eastAsia="en-GB"/>
              </w:rPr>
              <w:t>?</w:t>
            </w:r>
            <w:r w:rsidRPr="00093B43">
              <w:rPr>
                <w:rFonts w:asciiTheme="majorHAnsi" w:hAnsiTheme="majorHAnsi" w:cs="Calibri"/>
                <w:sz w:val="22"/>
                <w:lang w:eastAsia="en-GB"/>
              </w:rPr>
              <w:br/>
            </w:r>
          </w:p>
          <w:p w14:paraId="31DE793E" w14:textId="77777777" w:rsidR="00663985" w:rsidRPr="00093B43" w:rsidRDefault="007E229D" w:rsidP="001845BC">
            <w:pPr>
              <w:pStyle w:val="ListParagraph"/>
              <w:numPr>
                <w:ilvl w:val="0"/>
                <w:numId w:val="0"/>
              </w:numPr>
              <w:shd w:val="clear" w:color="auto" w:fill="FFFFFF"/>
              <w:spacing w:before="60" w:after="60"/>
              <w:ind w:left="720"/>
              <w:jc w:val="left"/>
              <w:rPr>
                <w:rFonts w:asciiTheme="majorHAnsi" w:hAnsiTheme="majorHAnsi" w:cs="Calibri"/>
                <w:i/>
                <w:iCs/>
                <w:sz w:val="22"/>
                <w:lang w:eastAsia="en-GB"/>
              </w:rPr>
            </w:pPr>
            <w:r w:rsidRPr="00093B43">
              <w:rPr>
                <w:rFonts w:asciiTheme="majorHAnsi" w:hAnsiTheme="majorHAnsi" w:cs="Calibri"/>
                <w:i/>
                <w:iCs/>
                <w:sz w:val="22"/>
                <w:lang w:eastAsia="en-GB"/>
              </w:rPr>
              <w:t xml:space="preserve">Include any resistance from communities, pushback, or issues related to unequal power dynamics, if applicable. </w:t>
            </w:r>
          </w:p>
          <w:p w14:paraId="674BE4DB" w14:textId="2D5EFA60" w:rsidR="008613F0" w:rsidRPr="00093B43" w:rsidRDefault="008613F0" w:rsidP="001845BC">
            <w:pPr>
              <w:pStyle w:val="ListParagraph"/>
              <w:numPr>
                <w:ilvl w:val="0"/>
                <w:numId w:val="0"/>
              </w:numPr>
              <w:shd w:val="clear" w:color="auto" w:fill="FFFFFF"/>
              <w:spacing w:before="60" w:after="60"/>
              <w:ind w:left="720"/>
              <w:jc w:val="left"/>
              <w:rPr>
                <w:rFonts w:asciiTheme="majorHAnsi" w:hAnsiTheme="majorHAnsi"/>
                <w:sz w:val="22"/>
              </w:rPr>
            </w:pPr>
            <w:r w:rsidRPr="00093B43">
              <w:rPr>
                <w:rFonts w:asciiTheme="majorHAnsi" w:hAnsiTheme="majorHAnsi"/>
                <w:sz w:val="22"/>
              </w:rPr>
              <w:t>Key challenges encountered during the implementation of community</w:t>
            </w:r>
            <w:r w:rsidR="008E0242" w:rsidRPr="00093B43">
              <w:rPr>
                <w:rFonts w:asciiTheme="majorHAnsi" w:hAnsiTheme="majorHAnsi"/>
                <w:sz w:val="22"/>
              </w:rPr>
              <w:t xml:space="preserve"> engagement activities in </w:t>
            </w:r>
            <w:proofErr w:type="spellStart"/>
            <w:r w:rsidR="008E0242" w:rsidRPr="00093B43">
              <w:rPr>
                <w:rFonts w:asciiTheme="majorHAnsi" w:hAnsiTheme="majorHAnsi"/>
                <w:sz w:val="22"/>
              </w:rPr>
              <w:t>Yegelaw</w:t>
            </w:r>
            <w:proofErr w:type="spellEnd"/>
            <w:r w:rsidRPr="00093B43">
              <w:rPr>
                <w:rFonts w:asciiTheme="majorHAnsi" w:hAnsiTheme="majorHAnsi"/>
                <w:sz w:val="22"/>
              </w:rPr>
              <w:t xml:space="preserve"> village included initial resistance from the community, primarily due to a lack of awareness about the long-term benefits of watershed rehabilitation. Unequal power dynamics also emerged, with certain groups dominating decision-making processes, limiting the participation of marginalized members. Additionally, logistical constraints, such as resource shortages and coordination issues among stakeholders, hindered smooth implementation. These challenges were gradually mitigated through persistent awareness campaigns, inclusive decision-making frameworks, and strengthened partnerships with institutions like the Ethiopian Institute of Agricultural Research, Debre </w:t>
            </w:r>
            <w:proofErr w:type="spellStart"/>
            <w:r w:rsidRPr="00093B43">
              <w:rPr>
                <w:rFonts w:asciiTheme="majorHAnsi" w:hAnsiTheme="majorHAnsi"/>
                <w:sz w:val="22"/>
              </w:rPr>
              <w:t>Markos</w:t>
            </w:r>
            <w:proofErr w:type="spellEnd"/>
            <w:r w:rsidRPr="00093B43">
              <w:rPr>
                <w:rFonts w:asciiTheme="majorHAnsi" w:hAnsiTheme="majorHAnsi"/>
                <w:sz w:val="22"/>
              </w:rPr>
              <w:t xml:space="preserve"> University, and </w:t>
            </w:r>
            <w:proofErr w:type="spellStart"/>
            <w:r w:rsidRPr="00093B43">
              <w:rPr>
                <w:rFonts w:asciiTheme="majorHAnsi" w:hAnsiTheme="majorHAnsi"/>
                <w:sz w:val="22"/>
              </w:rPr>
              <w:t>Yegelaw</w:t>
            </w:r>
            <w:proofErr w:type="spellEnd"/>
            <w:r w:rsidRPr="00093B43">
              <w:rPr>
                <w:rFonts w:asciiTheme="majorHAnsi" w:hAnsiTheme="majorHAnsi"/>
                <w:sz w:val="22"/>
              </w:rPr>
              <w:t xml:space="preserve"> Community Association.</w:t>
            </w:r>
          </w:p>
        </w:tc>
      </w:tr>
      <w:tr w:rsidR="00663985" w:rsidRPr="00093B43" w14:paraId="02F7002C" w14:textId="77777777" w:rsidTr="00F2313A">
        <w:trPr>
          <w:trHeight w:val="369"/>
        </w:trPr>
        <w:tc>
          <w:tcPr>
            <w:tcW w:w="5000" w:type="pct"/>
            <w:gridSpan w:val="2"/>
          </w:tcPr>
          <w:p w14:paraId="5B9392F2" w14:textId="77777777" w:rsidR="002737B7" w:rsidRPr="00093B43" w:rsidRDefault="009408F4" w:rsidP="00E7393A">
            <w:pPr>
              <w:pStyle w:val="ListParagraph"/>
              <w:numPr>
                <w:ilvl w:val="0"/>
                <w:numId w:val="3"/>
              </w:numPr>
              <w:shd w:val="clear" w:color="auto" w:fill="FFFFFF"/>
              <w:spacing w:before="60" w:after="60"/>
              <w:rPr>
                <w:rFonts w:asciiTheme="majorHAnsi" w:hAnsiTheme="majorHAnsi"/>
                <w:sz w:val="22"/>
              </w:rPr>
            </w:pPr>
            <w:r w:rsidRPr="00093B43">
              <w:rPr>
                <w:rFonts w:asciiTheme="majorHAnsi" w:hAnsiTheme="majorHAnsi" w:cs="Calibri"/>
                <w:color w:val="000000" w:themeColor="text1"/>
                <w:sz w:val="22"/>
                <w:lang w:eastAsia="en-GB"/>
              </w:rPr>
              <w:t xml:space="preserve">What </w:t>
            </w:r>
            <w:proofErr w:type="gramStart"/>
            <w:r w:rsidR="008D66BC" w:rsidRPr="00093B43">
              <w:rPr>
                <w:rFonts w:asciiTheme="majorHAnsi" w:hAnsiTheme="majorHAnsi" w:cs="Calibri"/>
                <w:color w:val="000000" w:themeColor="text1"/>
                <w:sz w:val="22"/>
                <w:lang w:eastAsia="en-GB"/>
              </w:rPr>
              <w:t>are</w:t>
            </w:r>
            <w:r w:rsidR="00B270DA" w:rsidRPr="00093B43">
              <w:rPr>
                <w:rFonts w:asciiTheme="majorHAnsi" w:hAnsiTheme="majorHAnsi" w:cs="Calibri"/>
                <w:color w:val="000000" w:themeColor="text1"/>
                <w:sz w:val="22"/>
                <w:lang w:eastAsia="en-GB"/>
              </w:rPr>
              <w:t xml:space="preserve"> the </w:t>
            </w:r>
            <w:r w:rsidR="008D66BC" w:rsidRPr="00093B43">
              <w:rPr>
                <w:rFonts w:asciiTheme="majorHAnsi" w:hAnsiTheme="majorHAnsi" w:cs="Calibri"/>
                <w:color w:val="000000" w:themeColor="text1"/>
                <w:sz w:val="22"/>
                <w:lang w:eastAsia="en-GB"/>
              </w:rPr>
              <w:t>key</w:t>
            </w:r>
            <w:r w:rsidR="00B270DA" w:rsidRPr="00093B43">
              <w:rPr>
                <w:rFonts w:asciiTheme="majorHAnsi" w:hAnsiTheme="majorHAnsi" w:cs="Calibri"/>
                <w:color w:val="000000" w:themeColor="text1"/>
                <w:sz w:val="22"/>
                <w:lang w:eastAsia="en-GB"/>
              </w:rPr>
              <w:t xml:space="preserve"> </w:t>
            </w:r>
            <w:r w:rsidRPr="00093B43">
              <w:rPr>
                <w:rFonts w:asciiTheme="majorHAnsi" w:hAnsiTheme="majorHAnsi" w:cs="Calibri"/>
                <w:b/>
                <w:bCs/>
                <w:color w:val="000000" w:themeColor="text1"/>
                <w:sz w:val="22"/>
                <w:lang w:eastAsia="en-GB"/>
              </w:rPr>
              <w:t>lesson</w:t>
            </w:r>
            <w:proofErr w:type="gramEnd"/>
            <w:r w:rsidR="002737B7" w:rsidRPr="00093B43">
              <w:rPr>
                <w:rFonts w:asciiTheme="majorHAnsi" w:hAnsiTheme="majorHAnsi" w:cs="Calibri"/>
                <w:b/>
                <w:bCs/>
                <w:color w:val="000000" w:themeColor="text1"/>
                <w:sz w:val="22"/>
                <w:lang w:eastAsia="en-GB"/>
              </w:rPr>
              <w:t xml:space="preserve"> </w:t>
            </w:r>
            <w:r w:rsidR="00B270DA" w:rsidRPr="00093B43">
              <w:rPr>
                <w:rFonts w:asciiTheme="majorHAnsi" w:hAnsiTheme="majorHAnsi" w:cs="Calibri"/>
                <w:b/>
                <w:bCs/>
                <w:color w:val="000000" w:themeColor="text1"/>
                <w:sz w:val="22"/>
                <w:lang w:eastAsia="en-GB"/>
              </w:rPr>
              <w:t xml:space="preserve">learned </w:t>
            </w:r>
            <w:r w:rsidRPr="00093B43">
              <w:rPr>
                <w:rFonts w:asciiTheme="majorHAnsi" w:hAnsiTheme="majorHAnsi" w:cs="Calibri"/>
                <w:color w:val="000000" w:themeColor="text1"/>
                <w:sz w:val="22"/>
                <w:lang w:eastAsia="en-GB"/>
              </w:rPr>
              <w:t xml:space="preserve">from your </w:t>
            </w:r>
            <w:r w:rsidR="006464A5" w:rsidRPr="00093B43">
              <w:rPr>
                <w:rFonts w:asciiTheme="majorHAnsi" w:hAnsiTheme="majorHAnsi" w:cs="Calibri"/>
                <w:color w:val="000000" w:themeColor="text1"/>
                <w:sz w:val="22"/>
                <w:lang w:eastAsia="en-GB"/>
              </w:rPr>
              <w:t xml:space="preserve">community engagement </w:t>
            </w:r>
            <w:r w:rsidR="00D5564F" w:rsidRPr="00093B43">
              <w:rPr>
                <w:rFonts w:asciiTheme="majorHAnsi" w:hAnsiTheme="majorHAnsi" w:cs="Calibri"/>
                <w:color w:val="000000" w:themeColor="text1"/>
                <w:sz w:val="22"/>
                <w:lang w:eastAsia="en-GB"/>
              </w:rPr>
              <w:t xml:space="preserve">good </w:t>
            </w:r>
            <w:r w:rsidR="00361163" w:rsidRPr="00093B43">
              <w:rPr>
                <w:rFonts w:asciiTheme="majorHAnsi" w:hAnsiTheme="majorHAnsi" w:cs="Calibri"/>
                <w:color w:val="000000" w:themeColor="text1"/>
                <w:sz w:val="22"/>
                <w:lang w:eastAsia="en-GB"/>
              </w:rPr>
              <w:t>practice?</w:t>
            </w:r>
            <w:r w:rsidR="00D5564F" w:rsidRPr="00093B43">
              <w:rPr>
                <w:rFonts w:asciiTheme="majorHAnsi" w:hAnsiTheme="majorHAnsi" w:cs="Calibri"/>
                <w:color w:val="000000" w:themeColor="text1"/>
                <w:sz w:val="22"/>
                <w:lang w:eastAsia="en-GB"/>
              </w:rPr>
              <w:t xml:space="preserve"> </w:t>
            </w:r>
          </w:p>
          <w:p w14:paraId="0FC203B5" w14:textId="3D406CF4" w:rsidR="00B1605B" w:rsidRPr="00093B43" w:rsidRDefault="00B1605B" w:rsidP="00B1605B">
            <w:pPr>
              <w:shd w:val="clear" w:color="auto" w:fill="FFFFFF"/>
              <w:spacing w:before="60" w:after="60"/>
              <w:ind w:left="360"/>
              <w:rPr>
                <w:rFonts w:asciiTheme="majorHAnsi" w:hAnsiTheme="majorHAnsi"/>
                <w:sz w:val="22"/>
              </w:rPr>
            </w:pPr>
            <w:r w:rsidRPr="00093B43">
              <w:rPr>
                <w:rFonts w:asciiTheme="majorHAnsi" w:hAnsiTheme="majorHAnsi"/>
                <w:sz w:val="22"/>
              </w:rPr>
              <w:t xml:space="preserve">Key lessons learned from the community engagement project in </w:t>
            </w:r>
            <w:proofErr w:type="spellStart"/>
            <w:r w:rsidRPr="00093B43">
              <w:rPr>
                <w:rFonts w:asciiTheme="majorHAnsi" w:hAnsiTheme="majorHAnsi"/>
                <w:sz w:val="22"/>
              </w:rPr>
              <w:t>Ye</w:t>
            </w:r>
            <w:r w:rsidR="008E0242" w:rsidRPr="00093B43">
              <w:rPr>
                <w:rFonts w:asciiTheme="majorHAnsi" w:hAnsiTheme="majorHAnsi"/>
                <w:sz w:val="22"/>
              </w:rPr>
              <w:t>gelaw</w:t>
            </w:r>
            <w:proofErr w:type="spellEnd"/>
            <w:r w:rsidRPr="00093B43">
              <w:rPr>
                <w:rFonts w:asciiTheme="majorHAnsi" w:hAnsiTheme="majorHAnsi"/>
                <w:sz w:val="22"/>
              </w:rPr>
              <w:t xml:space="preserve"> village include the importance of early and consistent community sensitization to ensure buy-in and participation. Establishing inclusive decision-making structures fosters equitable involvement of all community members, particularly marginalized groups. Collaborative partnerships with institutions were critical for resource mobilization and technical support. Additionally, integrating local knowledge with scientific approaches strengthened the effectiveness of interventions and enhanced community ownership. Flexibility and adaptability in addressing challenges, such as resistance and logistical issues, also emerged as vital for achieving sustainable outcomes.</w:t>
            </w:r>
          </w:p>
          <w:p w14:paraId="2114EDAE" w14:textId="77777777" w:rsidR="00B1605B" w:rsidRPr="00093B43" w:rsidRDefault="00B1605B" w:rsidP="00B1605B">
            <w:pPr>
              <w:shd w:val="clear" w:color="auto" w:fill="FFFFFF"/>
              <w:spacing w:before="60" w:after="60"/>
              <w:ind w:left="360"/>
              <w:rPr>
                <w:rFonts w:asciiTheme="majorHAnsi" w:hAnsiTheme="majorHAnsi"/>
                <w:sz w:val="22"/>
              </w:rPr>
            </w:pPr>
          </w:p>
          <w:p w14:paraId="3AEEE528" w14:textId="77777777" w:rsidR="00B1605B" w:rsidRPr="00093B43" w:rsidRDefault="00B1605B" w:rsidP="00B1605B">
            <w:pPr>
              <w:shd w:val="clear" w:color="auto" w:fill="FFFFFF"/>
              <w:spacing w:before="60" w:after="60"/>
              <w:ind w:left="360"/>
              <w:rPr>
                <w:rFonts w:asciiTheme="majorHAnsi" w:hAnsiTheme="majorHAnsi"/>
                <w:sz w:val="22"/>
              </w:rPr>
            </w:pPr>
          </w:p>
          <w:p w14:paraId="79DA0B2A" w14:textId="77777777" w:rsidR="00B1605B" w:rsidRPr="00093B43" w:rsidRDefault="00B1605B" w:rsidP="00B1605B">
            <w:pPr>
              <w:shd w:val="clear" w:color="auto" w:fill="FFFFFF"/>
              <w:spacing w:before="60" w:after="60"/>
              <w:ind w:left="360"/>
              <w:rPr>
                <w:rFonts w:asciiTheme="majorHAnsi" w:hAnsiTheme="majorHAnsi"/>
                <w:sz w:val="22"/>
              </w:rPr>
            </w:pPr>
          </w:p>
          <w:p w14:paraId="3CEB5015" w14:textId="77777777" w:rsidR="00B1605B" w:rsidRPr="00093B43" w:rsidRDefault="00B1605B" w:rsidP="00B1605B">
            <w:pPr>
              <w:shd w:val="clear" w:color="auto" w:fill="FFFFFF"/>
              <w:spacing w:before="60" w:after="60"/>
              <w:ind w:left="360"/>
              <w:rPr>
                <w:rFonts w:asciiTheme="majorHAnsi" w:hAnsiTheme="majorHAnsi"/>
                <w:sz w:val="22"/>
              </w:rPr>
            </w:pPr>
          </w:p>
          <w:p w14:paraId="2A6BF8D7" w14:textId="77777777" w:rsidR="00B1605B" w:rsidRPr="00093B43" w:rsidRDefault="00B1605B" w:rsidP="00B1605B">
            <w:pPr>
              <w:shd w:val="clear" w:color="auto" w:fill="FFFFFF"/>
              <w:spacing w:before="60" w:after="60"/>
              <w:ind w:left="360"/>
              <w:rPr>
                <w:rFonts w:asciiTheme="majorHAnsi" w:hAnsiTheme="majorHAnsi"/>
                <w:sz w:val="22"/>
              </w:rPr>
            </w:pPr>
          </w:p>
          <w:p w14:paraId="0D07E55E" w14:textId="0B362753" w:rsidR="00B1605B" w:rsidRPr="00093B43" w:rsidRDefault="00B1605B" w:rsidP="00B1605B">
            <w:pPr>
              <w:shd w:val="clear" w:color="auto" w:fill="FFFFFF"/>
              <w:spacing w:before="60" w:after="60"/>
              <w:ind w:left="360"/>
              <w:rPr>
                <w:rFonts w:asciiTheme="majorHAnsi" w:hAnsiTheme="majorHAnsi"/>
                <w:sz w:val="22"/>
              </w:rPr>
            </w:pPr>
            <w:r w:rsidRPr="00093B43">
              <w:rPr>
                <w:rFonts w:asciiTheme="majorHAnsi" w:hAnsiTheme="majorHAnsi"/>
                <w:sz w:val="22"/>
              </w:rPr>
              <w:t xml:space="preserve"> </w:t>
            </w:r>
          </w:p>
        </w:tc>
      </w:tr>
      <w:tr w:rsidR="00F115AA" w:rsidRPr="00093B43" w14:paraId="29A4E3BF" w14:textId="77777777" w:rsidTr="00F2313A">
        <w:trPr>
          <w:trHeight w:val="369"/>
        </w:trPr>
        <w:tc>
          <w:tcPr>
            <w:tcW w:w="5000" w:type="pct"/>
            <w:gridSpan w:val="2"/>
          </w:tcPr>
          <w:p w14:paraId="378F5F1D" w14:textId="77777777" w:rsidR="00F115AA" w:rsidRPr="00093B43" w:rsidRDefault="0003099D" w:rsidP="00E7393A">
            <w:pPr>
              <w:pStyle w:val="ListParagraph"/>
              <w:numPr>
                <w:ilvl w:val="0"/>
                <w:numId w:val="3"/>
              </w:numPr>
              <w:shd w:val="clear" w:color="auto" w:fill="FFFFFF"/>
              <w:spacing w:before="60" w:after="60"/>
              <w:jc w:val="left"/>
              <w:rPr>
                <w:rFonts w:asciiTheme="majorHAnsi" w:hAnsiTheme="majorHAnsi" w:cs="Calibri"/>
                <w:sz w:val="22"/>
                <w:lang w:val="en-GB" w:eastAsia="en-GB"/>
              </w:rPr>
            </w:pPr>
            <w:r w:rsidRPr="00093B43">
              <w:rPr>
                <w:rFonts w:asciiTheme="majorHAnsi" w:hAnsiTheme="majorHAnsi" w:cs="Calibri"/>
                <w:sz w:val="22"/>
                <w:lang w:eastAsia="en-GB"/>
              </w:rPr>
              <w:t xml:space="preserve">Has this practice been </w:t>
            </w:r>
            <w:r w:rsidRPr="00093B43">
              <w:rPr>
                <w:rFonts w:asciiTheme="majorHAnsi" w:hAnsiTheme="majorHAnsi" w:cs="Calibri"/>
                <w:b/>
                <w:bCs/>
                <w:sz w:val="22"/>
                <w:lang w:eastAsia="en-GB"/>
              </w:rPr>
              <w:t>replicated</w:t>
            </w:r>
            <w:r w:rsidRPr="00093B43">
              <w:rPr>
                <w:rFonts w:asciiTheme="majorHAnsi" w:hAnsiTheme="majorHAnsi" w:cs="Calibri"/>
                <w:sz w:val="22"/>
                <w:lang w:eastAsia="en-GB"/>
              </w:rPr>
              <w:t xml:space="preserve"> in the same context</w:t>
            </w:r>
            <w:r w:rsidR="00A312FE" w:rsidRPr="00093B43">
              <w:rPr>
                <w:rFonts w:asciiTheme="majorHAnsi" w:hAnsiTheme="majorHAnsi" w:cs="Calibri"/>
                <w:sz w:val="22"/>
                <w:lang w:eastAsia="en-GB"/>
              </w:rPr>
              <w:t xml:space="preserve"> or</w:t>
            </w:r>
            <w:r w:rsidRPr="00093B43">
              <w:rPr>
                <w:rFonts w:asciiTheme="majorHAnsi" w:hAnsiTheme="majorHAnsi" w:cs="Calibri"/>
                <w:sz w:val="22"/>
                <w:lang w:eastAsia="en-GB"/>
              </w:rPr>
              <w:t xml:space="preserve"> </w:t>
            </w:r>
            <w:r w:rsidR="00A312FE" w:rsidRPr="00093B43">
              <w:rPr>
                <w:rFonts w:asciiTheme="majorHAnsi" w:hAnsiTheme="majorHAnsi" w:cs="Calibri"/>
                <w:sz w:val="22"/>
                <w:lang w:eastAsia="en-GB"/>
              </w:rPr>
              <w:t>in</w:t>
            </w:r>
            <w:r w:rsidRPr="00093B43">
              <w:rPr>
                <w:rFonts w:asciiTheme="majorHAnsi" w:hAnsiTheme="majorHAnsi" w:cs="Calibri"/>
                <w:sz w:val="22"/>
                <w:lang w:eastAsia="en-GB"/>
              </w:rPr>
              <w:t xml:space="preserve"> different contexts</w:t>
            </w:r>
            <w:r w:rsidR="00F115AA" w:rsidRPr="00093B43">
              <w:rPr>
                <w:rFonts w:asciiTheme="majorHAnsi" w:hAnsiTheme="majorHAnsi" w:cs="Calibri"/>
                <w:sz w:val="22"/>
                <w:lang w:eastAsia="en-GB"/>
              </w:rPr>
              <w:t>?</w:t>
            </w:r>
            <w:r w:rsidR="00F115AA" w:rsidRPr="00093B43">
              <w:rPr>
                <w:rFonts w:asciiTheme="majorHAnsi" w:hAnsiTheme="majorHAnsi" w:cs="Calibri"/>
                <w:sz w:val="22"/>
                <w:lang w:eastAsia="en-GB"/>
              </w:rPr>
              <w:br/>
            </w:r>
            <w:r w:rsidR="00ED1D25" w:rsidRPr="00093B43">
              <w:rPr>
                <w:rFonts w:asciiTheme="majorHAnsi" w:hAnsiTheme="majorHAnsi" w:cs="Calibri"/>
                <w:i/>
                <w:iCs/>
                <w:sz w:val="22"/>
                <w:lang w:eastAsia="en-GB"/>
              </w:rPr>
              <w:t>What are the required conditions to replicate and adapt the practice in another context/geographical area?</w:t>
            </w:r>
          </w:p>
          <w:p w14:paraId="424875C7" w14:textId="1C4D01E2" w:rsidR="00482FB0" w:rsidRPr="00093B43" w:rsidRDefault="00482FB0" w:rsidP="00482FB0">
            <w:pPr>
              <w:pStyle w:val="ListParagraph"/>
              <w:numPr>
                <w:ilvl w:val="0"/>
                <w:numId w:val="0"/>
              </w:numPr>
              <w:shd w:val="clear" w:color="auto" w:fill="FFFFFF"/>
              <w:spacing w:before="60" w:after="60"/>
              <w:ind w:left="720"/>
              <w:jc w:val="left"/>
              <w:rPr>
                <w:rFonts w:asciiTheme="majorHAnsi" w:hAnsiTheme="majorHAnsi" w:cs="Calibri"/>
                <w:sz w:val="22"/>
                <w:lang w:val="en-GB" w:eastAsia="en-GB"/>
              </w:rPr>
            </w:pPr>
            <w:r w:rsidRPr="00093B43">
              <w:rPr>
                <w:rFonts w:asciiTheme="majorHAnsi" w:hAnsiTheme="majorHAnsi" w:cs="Calibri"/>
                <w:sz w:val="22"/>
                <w:lang w:val="en-GB" w:eastAsia="en-GB"/>
              </w:rPr>
              <w:lastRenderedPageBreak/>
              <w:t>While this community engagement practice has prim</w:t>
            </w:r>
            <w:r w:rsidR="009447A9" w:rsidRPr="00093B43">
              <w:rPr>
                <w:rFonts w:asciiTheme="majorHAnsi" w:hAnsiTheme="majorHAnsi" w:cs="Calibri"/>
                <w:sz w:val="22"/>
                <w:lang w:val="en-GB" w:eastAsia="en-GB"/>
              </w:rPr>
              <w:t xml:space="preserve">arily been implemented in </w:t>
            </w:r>
            <w:proofErr w:type="spellStart"/>
            <w:r w:rsidR="009447A9" w:rsidRPr="00093B43">
              <w:rPr>
                <w:rFonts w:asciiTheme="majorHAnsi" w:hAnsiTheme="majorHAnsi" w:cs="Calibri"/>
                <w:sz w:val="22"/>
                <w:lang w:val="en-GB" w:eastAsia="en-GB"/>
              </w:rPr>
              <w:t>Yegelaw</w:t>
            </w:r>
            <w:proofErr w:type="spellEnd"/>
            <w:r w:rsidRPr="00093B43">
              <w:rPr>
                <w:rFonts w:asciiTheme="majorHAnsi" w:hAnsiTheme="majorHAnsi" w:cs="Calibri"/>
                <w:sz w:val="22"/>
                <w:lang w:val="en-GB" w:eastAsia="en-GB"/>
              </w:rPr>
              <w:t xml:space="preserve"> village, its core principles and strategies hold promise for application in similar contexts. Its success highlights the potential for adaptation in other ecological and socio-economic settings, such as areas facing land degradation and watershed challenges in Ethiopia. For replication, the practice would require key enabling conditions, including community readiness, institutional support, technical expertise, and resource availability. Ensuring alignment with local needs and conditions, as well as fostering partnerships with stakeholders like research institutions and community associations, is crucial for successful adaptation in new areas.</w:t>
            </w:r>
          </w:p>
          <w:p w14:paraId="0BBE969E" w14:textId="25635313" w:rsidR="00B1605B" w:rsidRPr="00093B43" w:rsidRDefault="00B1605B" w:rsidP="00B1605B">
            <w:pPr>
              <w:pStyle w:val="ListParagraph"/>
              <w:numPr>
                <w:ilvl w:val="0"/>
                <w:numId w:val="0"/>
              </w:numPr>
              <w:shd w:val="clear" w:color="auto" w:fill="FFFFFF"/>
              <w:spacing w:before="60" w:after="60"/>
              <w:ind w:left="720"/>
              <w:jc w:val="left"/>
              <w:rPr>
                <w:rFonts w:asciiTheme="majorHAnsi" w:hAnsiTheme="majorHAnsi" w:cs="Calibri"/>
                <w:sz w:val="22"/>
                <w:lang w:val="en-GB" w:eastAsia="en-GB"/>
              </w:rPr>
            </w:pPr>
          </w:p>
        </w:tc>
      </w:tr>
      <w:tr w:rsidR="0012494A" w:rsidRPr="00093B43" w14:paraId="13465AEF" w14:textId="77777777" w:rsidTr="00F2313A">
        <w:trPr>
          <w:trHeight w:val="369"/>
        </w:trPr>
        <w:tc>
          <w:tcPr>
            <w:tcW w:w="5000" w:type="pct"/>
            <w:gridSpan w:val="2"/>
          </w:tcPr>
          <w:p w14:paraId="0413EBCE" w14:textId="18D28AD4" w:rsidR="00DF7DA1" w:rsidRPr="00093B43" w:rsidRDefault="00013E09" w:rsidP="00E7393A">
            <w:pPr>
              <w:pStyle w:val="ListParagraph"/>
              <w:numPr>
                <w:ilvl w:val="0"/>
                <w:numId w:val="3"/>
              </w:numPr>
              <w:shd w:val="clear" w:color="auto" w:fill="FFFFFF"/>
              <w:spacing w:before="60" w:after="60"/>
              <w:rPr>
                <w:rFonts w:asciiTheme="majorHAnsi" w:hAnsiTheme="majorHAnsi" w:cs="Calibri"/>
                <w:sz w:val="22"/>
                <w:lang w:val="en-GB" w:eastAsia="en-GB"/>
              </w:rPr>
            </w:pPr>
            <w:r w:rsidRPr="00093B43">
              <w:rPr>
                <w:rFonts w:asciiTheme="majorHAnsi" w:hAnsiTheme="majorHAnsi" w:cs="Calibri"/>
                <w:sz w:val="22"/>
                <w:lang w:val="en-GB"/>
              </w:rPr>
              <w:lastRenderedPageBreak/>
              <w:t xml:space="preserve"> </w:t>
            </w:r>
            <w:r w:rsidR="00FE429B" w:rsidRPr="00093B43">
              <w:rPr>
                <w:rFonts w:asciiTheme="majorHAnsi" w:hAnsiTheme="majorHAnsi" w:cs="Calibri"/>
                <w:sz w:val="22"/>
                <w:lang w:val="en-GB"/>
              </w:rPr>
              <w:t>How</w:t>
            </w:r>
            <w:r w:rsidR="00F357FE" w:rsidRPr="00093B43">
              <w:rPr>
                <w:rFonts w:asciiTheme="majorHAnsi" w:hAnsiTheme="majorHAnsi" w:cs="Calibri"/>
                <w:sz w:val="22"/>
                <w:lang w:val="en-GB"/>
              </w:rPr>
              <w:t xml:space="preserve"> </w:t>
            </w:r>
            <w:r w:rsidR="00F357FE" w:rsidRPr="00093B43">
              <w:rPr>
                <w:rFonts w:asciiTheme="majorHAnsi" w:hAnsiTheme="majorHAnsi" w:cs="Calibri"/>
                <w:b/>
                <w:bCs/>
                <w:sz w:val="22"/>
                <w:lang w:val="en-GB"/>
              </w:rPr>
              <w:t>sustainable</w:t>
            </w:r>
            <w:r w:rsidR="00FE429B" w:rsidRPr="00093B43">
              <w:rPr>
                <w:rFonts w:asciiTheme="majorHAnsi" w:hAnsiTheme="majorHAnsi" w:cs="Calibri"/>
                <w:b/>
                <w:bCs/>
                <w:sz w:val="22"/>
                <w:lang w:val="en-GB"/>
              </w:rPr>
              <w:t xml:space="preserve"> are the results achieved by this good practice</w:t>
            </w:r>
            <w:r w:rsidR="00812AEC" w:rsidRPr="00093B43">
              <w:rPr>
                <w:rFonts w:asciiTheme="majorHAnsi" w:hAnsiTheme="majorHAnsi" w:cs="Calibri"/>
                <w:b/>
                <w:bCs/>
                <w:sz w:val="22"/>
                <w:lang w:val="en-GB"/>
              </w:rPr>
              <w:t>?</w:t>
            </w:r>
            <w:r w:rsidR="00812AEC" w:rsidRPr="00093B43">
              <w:rPr>
                <w:rFonts w:asciiTheme="majorHAnsi" w:hAnsiTheme="majorHAnsi" w:cs="Calibri"/>
                <w:sz w:val="22"/>
                <w:lang w:val="en-GB"/>
              </w:rPr>
              <w:t xml:space="preserve"> </w:t>
            </w:r>
          </w:p>
          <w:p w14:paraId="4F0C3A24" w14:textId="77777777" w:rsidR="0012494A" w:rsidRPr="00093B43" w:rsidRDefault="008F584E" w:rsidP="001845BC">
            <w:pPr>
              <w:pStyle w:val="ListParagraph"/>
              <w:numPr>
                <w:ilvl w:val="0"/>
                <w:numId w:val="0"/>
              </w:numPr>
              <w:shd w:val="clear" w:color="auto" w:fill="FFFFFF"/>
              <w:spacing w:before="60" w:after="60"/>
              <w:ind w:left="720"/>
              <w:rPr>
                <w:rFonts w:asciiTheme="majorHAnsi" w:hAnsiTheme="majorHAnsi" w:cs="Calibri"/>
                <w:i/>
                <w:iCs/>
                <w:sz w:val="22"/>
              </w:rPr>
            </w:pPr>
            <w:r w:rsidRPr="00093B43">
              <w:rPr>
                <w:rFonts w:asciiTheme="majorHAnsi" w:hAnsiTheme="majorHAnsi" w:cs="Calibri"/>
                <w:i/>
                <w:iCs/>
                <w:sz w:val="22"/>
              </w:rPr>
              <w:t xml:space="preserve">Describe the key elements that need to be in place to </w:t>
            </w:r>
            <w:r w:rsidR="00F361BA" w:rsidRPr="00093B43">
              <w:rPr>
                <w:rFonts w:asciiTheme="majorHAnsi" w:hAnsiTheme="majorHAnsi" w:cs="Calibri"/>
                <w:i/>
                <w:iCs/>
                <w:sz w:val="22"/>
              </w:rPr>
              <w:t xml:space="preserve">make the initiative sustainable, including </w:t>
            </w:r>
            <w:r w:rsidRPr="00093B43">
              <w:rPr>
                <w:rFonts w:asciiTheme="majorHAnsi" w:hAnsiTheme="majorHAnsi" w:cs="Calibri"/>
                <w:i/>
                <w:iCs/>
                <w:sz w:val="22"/>
              </w:rPr>
              <w:t>enabling environment</w:t>
            </w:r>
            <w:r w:rsidR="00B1311E" w:rsidRPr="00093B43">
              <w:rPr>
                <w:rFonts w:asciiTheme="majorHAnsi" w:hAnsiTheme="majorHAnsi" w:cs="Calibri"/>
                <w:i/>
                <w:iCs/>
                <w:sz w:val="22"/>
              </w:rPr>
              <w:t xml:space="preserve"> (legal and policy frameworks</w:t>
            </w:r>
            <w:r w:rsidR="00394D93" w:rsidRPr="00093B43">
              <w:rPr>
                <w:rFonts w:asciiTheme="majorHAnsi" w:hAnsiTheme="majorHAnsi" w:cs="Calibri"/>
                <w:i/>
                <w:iCs/>
                <w:sz w:val="22"/>
              </w:rPr>
              <w:t xml:space="preserve"> and </w:t>
            </w:r>
            <w:r w:rsidR="00B1311E" w:rsidRPr="00093B43">
              <w:rPr>
                <w:rFonts w:asciiTheme="majorHAnsi" w:hAnsiTheme="majorHAnsi" w:cs="Calibri"/>
                <w:i/>
                <w:iCs/>
                <w:sz w:val="22"/>
              </w:rPr>
              <w:t>institutions</w:t>
            </w:r>
            <w:r w:rsidR="00394D93" w:rsidRPr="00093B43">
              <w:rPr>
                <w:rFonts w:asciiTheme="majorHAnsi" w:hAnsiTheme="majorHAnsi" w:cs="Calibri"/>
                <w:i/>
                <w:iCs/>
                <w:sz w:val="22"/>
              </w:rPr>
              <w:t>)</w:t>
            </w:r>
            <w:r w:rsidR="0019396F" w:rsidRPr="00093B43">
              <w:rPr>
                <w:rFonts w:asciiTheme="majorHAnsi" w:hAnsiTheme="majorHAnsi" w:cs="Calibri"/>
                <w:i/>
                <w:iCs/>
                <w:sz w:val="22"/>
              </w:rPr>
              <w:t xml:space="preserve">, local ownership, accountability, etc. </w:t>
            </w:r>
          </w:p>
          <w:p w14:paraId="28CE740A" w14:textId="4979ABF0" w:rsidR="00E25686" w:rsidRPr="00093B43" w:rsidRDefault="00E25686" w:rsidP="001845BC">
            <w:pPr>
              <w:pStyle w:val="ListParagraph"/>
              <w:numPr>
                <w:ilvl w:val="0"/>
                <w:numId w:val="0"/>
              </w:numPr>
              <w:shd w:val="clear" w:color="auto" w:fill="FFFFFF"/>
              <w:spacing w:before="60" w:after="60"/>
              <w:ind w:left="720"/>
              <w:rPr>
                <w:rFonts w:asciiTheme="majorHAnsi" w:hAnsiTheme="majorHAnsi" w:cs="Calibri"/>
                <w:iCs/>
                <w:sz w:val="22"/>
                <w:lang w:val="en-GB" w:eastAsia="en-GB"/>
              </w:rPr>
            </w:pPr>
            <w:r w:rsidRPr="00093B43">
              <w:rPr>
                <w:rFonts w:asciiTheme="majorHAnsi" w:hAnsiTheme="majorHAnsi" w:cs="Calibri"/>
                <w:iCs/>
                <w:sz w:val="22"/>
                <w:lang w:val="en-GB" w:eastAsia="en-GB"/>
              </w:rPr>
              <w:t xml:space="preserve">The sustainability of this project relies on local ownership through the </w:t>
            </w:r>
            <w:proofErr w:type="spellStart"/>
            <w:r w:rsidRPr="00093B43">
              <w:rPr>
                <w:rFonts w:asciiTheme="majorHAnsi" w:hAnsiTheme="majorHAnsi" w:cs="Calibri"/>
                <w:iCs/>
                <w:sz w:val="22"/>
                <w:lang w:val="en-GB" w:eastAsia="en-GB"/>
              </w:rPr>
              <w:t>Yegelaw</w:t>
            </w:r>
            <w:proofErr w:type="spellEnd"/>
            <w:r w:rsidRPr="00093B43">
              <w:rPr>
                <w:rFonts w:asciiTheme="majorHAnsi" w:hAnsiTheme="majorHAnsi" w:cs="Calibri"/>
                <w:iCs/>
                <w:sz w:val="22"/>
                <w:lang w:val="en-GB" w:eastAsia="en-GB"/>
              </w:rPr>
              <w:t xml:space="preserve"> Community Association, strong institutional support from research and academic partners, and an enabling policy environment. Accountability through monitoring and community capacity building ensures long-term maintenance of the rehabilitated watershed and integration into broader development plans.</w:t>
            </w:r>
          </w:p>
        </w:tc>
      </w:tr>
      <w:tr w:rsidR="0012494A" w:rsidRPr="00093B43" w14:paraId="4EB324B5" w14:textId="77777777" w:rsidTr="00992FA8">
        <w:trPr>
          <w:trHeight w:val="5140"/>
        </w:trPr>
        <w:tc>
          <w:tcPr>
            <w:tcW w:w="5000" w:type="pct"/>
            <w:gridSpan w:val="2"/>
          </w:tcPr>
          <w:p w14:paraId="39AA8817" w14:textId="2BF5FC2C" w:rsidR="00A61A89" w:rsidRPr="00093B43" w:rsidRDefault="00A61A89" w:rsidP="00E7393A">
            <w:pPr>
              <w:pStyle w:val="ListParagraph"/>
              <w:numPr>
                <w:ilvl w:val="0"/>
                <w:numId w:val="3"/>
              </w:numPr>
              <w:ind w:left="339"/>
              <w:contextualSpacing/>
              <w:jc w:val="left"/>
              <w:rPr>
                <w:rFonts w:asciiTheme="majorHAnsi" w:hAnsiTheme="majorHAnsi" w:cs="Calibri"/>
                <w:sz w:val="22"/>
                <w:lang w:val="en-GB"/>
              </w:rPr>
            </w:pPr>
            <w:r w:rsidRPr="00093B43">
              <w:rPr>
                <w:rFonts w:asciiTheme="majorHAnsi" w:hAnsiTheme="majorHAnsi" w:cs="Calibri"/>
                <w:sz w:val="22"/>
                <w:lang w:val="en-GB"/>
              </w:rPr>
              <w:t>Based on the conversations FAO held during the Community Engagement days, a definition</w:t>
            </w:r>
            <w:r w:rsidR="008F584E" w:rsidRPr="00093B43">
              <w:rPr>
                <w:rFonts w:asciiTheme="majorHAnsi" w:hAnsiTheme="majorHAnsi" w:cs="Calibri"/>
                <w:sz w:val="22"/>
                <w:lang w:val="en-GB"/>
              </w:rPr>
              <w:t xml:space="preserve"> </w:t>
            </w:r>
            <w:r w:rsidRPr="00093B43">
              <w:rPr>
                <w:rFonts w:asciiTheme="majorHAnsi" w:hAnsiTheme="majorHAnsi" w:cs="Calibri"/>
                <w:sz w:val="22"/>
                <w:lang w:val="en-GB"/>
              </w:rPr>
              <w:t xml:space="preserve">of community engagement </w:t>
            </w:r>
            <w:r w:rsidR="00455596" w:rsidRPr="00093B43">
              <w:rPr>
                <w:rFonts w:asciiTheme="majorHAnsi" w:hAnsiTheme="majorHAnsi" w:cs="Calibri"/>
                <w:sz w:val="22"/>
                <w:lang w:val="en-GB"/>
              </w:rPr>
              <w:t xml:space="preserve">for empowerment </w:t>
            </w:r>
            <w:r w:rsidRPr="00093B43">
              <w:rPr>
                <w:rFonts w:asciiTheme="majorHAnsi" w:hAnsiTheme="majorHAnsi" w:cs="Calibri"/>
                <w:sz w:val="22"/>
                <w:lang w:val="en-GB"/>
              </w:rPr>
              <w:t xml:space="preserve">was proposed: </w:t>
            </w:r>
          </w:p>
          <w:p w14:paraId="5E339B8B" w14:textId="77777777" w:rsidR="00A61A89" w:rsidRPr="00093B43" w:rsidRDefault="00A61A89" w:rsidP="00A61A89">
            <w:pPr>
              <w:pStyle w:val="ListParagraph"/>
              <w:numPr>
                <w:ilvl w:val="0"/>
                <w:numId w:val="0"/>
              </w:numPr>
              <w:spacing w:after="0" w:line="240" w:lineRule="auto"/>
              <w:ind w:left="357"/>
              <w:rPr>
                <w:rFonts w:asciiTheme="majorHAnsi" w:hAnsiTheme="majorHAnsi" w:cs="Calibri"/>
                <w:sz w:val="22"/>
                <w:lang w:val="en-GB"/>
              </w:rPr>
            </w:pPr>
          </w:p>
          <w:p w14:paraId="6B2AD762" w14:textId="660387FA" w:rsidR="00BD6DAC" w:rsidRPr="00093B43" w:rsidRDefault="00BD6DAC" w:rsidP="00BD6DAC">
            <w:pPr>
              <w:spacing w:after="0"/>
              <w:ind w:left="720"/>
              <w:rPr>
                <w:rFonts w:asciiTheme="majorHAnsi" w:hAnsiTheme="majorHAnsi" w:cstheme="minorHAnsi"/>
              </w:rPr>
            </w:pPr>
            <w:r w:rsidRPr="00093B43">
              <w:rPr>
                <w:rFonts w:asciiTheme="majorHAnsi" w:hAnsiTheme="majorHAnsi" w:cstheme="minorHAnsi"/>
                <w:lang w:val="en-GB"/>
              </w:rPr>
              <w:t>“</w:t>
            </w:r>
            <w:r w:rsidRPr="00093B43">
              <w:rPr>
                <w:rFonts w:asciiTheme="majorHAnsi" w:hAnsiTheme="majorHAnsi" w:cstheme="minorHAnsi"/>
                <w:b/>
                <w:bCs/>
                <w:i/>
                <w:iCs/>
                <w:lang w:val="en-GB"/>
              </w:rPr>
              <w:t>C</w:t>
            </w:r>
            <w:proofErr w:type="spellStart"/>
            <w:r w:rsidRPr="00093B43">
              <w:rPr>
                <w:rFonts w:asciiTheme="majorHAnsi" w:hAnsiTheme="majorHAnsi" w:cstheme="minorHAnsi"/>
                <w:b/>
                <w:bCs/>
                <w:i/>
                <w:iCs/>
              </w:rPr>
              <w:t>ommunity</w:t>
            </w:r>
            <w:proofErr w:type="spellEnd"/>
            <w:r w:rsidRPr="00093B43">
              <w:rPr>
                <w:rFonts w:asciiTheme="majorHAnsi" w:hAnsiTheme="majorHAnsi" w:cstheme="minorHAnsi"/>
                <w:b/>
                <w:bCs/>
                <w:i/>
                <w:iCs/>
              </w:rPr>
              <w:t xml:space="preserve"> engagement for empowerment</w:t>
            </w:r>
            <w:r w:rsidR="00E13E33" w:rsidRPr="00093B43">
              <w:rPr>
                <w:rFonts w:asciiTheme="majorHAnsi" w:hAnsiTheme="majorHAnsi" w:cstheme="minorHAnsi"/>
                <w:b/>
                <w:bCs/>
                <w:i/>
                <w:iCs/>
              </w:rPr>
              <w:t xml:space="preserve"> and community-led collective action</w:t>
            </w:r>
            <w:r w:rsidRPr="00093B43">
              <w:rPr>
                <w:rFonts w:asciiTheme="majorHAnsi" w:hAnsiTheme="majorHAnsi" w:cstheme="minorHAnsi"/>
                <w:i/>
                <w:iCs/>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sidRPr="00093B43">
              <w:rPr>
                <w:rFonts w:asciiTheme="majorHAnsi" w:hAnsiTheme="majorHAnsi" w:cstheme="minorHAnsi"/>
              </w:rPr>
              <w:t xml:space="preserve"> </w:t>
            </w:r>
          </w:p>
          <w:p w14:paraId="2B45DC1B" w14:textId="3E11EA82" w:rsidR="00A61A89" w:rsidRPr="00093B43" w:rsidRDefault="00A61A89" w:rsidP="00A61A89">
            <w:pPr>
              <w:spacing w:after="0"/>
              <w:rPr>
                <w:rFonts w:asciiTheme="majorHAnsi" w:hAnsiTheme="majorHAnsi" w:cs="Calibri"/>
                <w:sz w:val="22"/>
              </w:rPr>
            </w:pPr>
          </w:p>
          <w:p w14:paraId="1FDF965E" w14:textId="05918362" w:rsidR="00032C69" w:rsidRPr="00093B43" w:rsidRDefault="00032C69" w:rsidP="00E74F25">
            <w:pPr>
              <w:pStyle w:val="ListParagraph"/>
              <w:numPr>
                <w:ilvl w:val="0"/>
                <w:numId w:val="0"/>
              </w:numPr>
              <w:spacing w:after="0" w:line="240" w:lineRule="auto"/>
              <w:ind w:left="720"/>
              <w:rPr>
                <w:rStyle w:val="Strong"/>
                <w:rFonts w:asciiTheme="majorHAnsi" w:hAnsiTheme="majorHAnsi"/>
                <w:b w:val="0"/>
                <w:bCs w:val="0"/>
                <w:sz w:val="22"/>
              </w:rPr>
            </w:pPr>
            <w:r w:rsidRPr="00093B43">
              <w:rPr>
                <w:rStyle w:val="Strong"/>
                <w:rFonts w:asciiTheme="majorHAnsi" w:hAnsiTheme="majorHAnsi" w:cs="Calibri"/>
                <w:sz w:val="22"/>
              </w:rPr>
              <w:t>We invite you to contribute to this definition. What would you add or change?</w:t>
            </w:r>
            <w:r w:rsidRPr="00093B43">
              <w:rPr>
                <w:rStyle w:val="Strong"/>
                <w:rFonts w:asciiTheme="majorHAnsi" w:hAnsiTheme="majorHAnsi" w:cs="Calibri"/>
                <w:b w:val="0"/>
                <w:bCs w:val="0"/>
                <w:sz w:val="22"/>
              </w:rPr>
              <w:t xml:space="preserve"> Please share your thoughts, suggestions, and any additional elements you believe are crucial for a comprehensive understanding of community engagement approaches aimed at </w:t>
            </w:r>
            <w:r w:rsidR="00775C3B" w:rsidRPr="00093B43">
              <w:rPr>
                <w:rStyle w:val="Strong"/>
                <w:rFonts w:asciiTheme="majorHAnsi" w:hAnsiTheme="majorHAnsi" w:cs="Calibri"/>
                <w:b w:val="0"/>
                <w:bCs w:val="0"/>
                <w:sz w:val="22"/>
              </w:rPr>
              <w:t xml:space="preserve">community-led collective action for </w:t>
            </w:r>
            <w:r w:rsidR="00CA5248" w:rsidRPr="00093B43">
              <w:rPr>
                <w:rStyle w:val="Strong"/>
                <w:rFonts w:asciiTheme="majorHAnsi" w:hAnsiTheme="majorHAnsi" w:cs="Calibri"/>
                <w:b w:val="0"/>
                <w:bCs w:val="0"/>
                <w:sz w:val="22"/>
              </w:rPr>
              <w:t xml:space="preserve">inclusive rural transformation, </w:t>
            </w:r>
            <w:r w:rsidR="00E74F25" w:rsidRPr="00093B43">
              <w:rPr>
                <w:rStyle w:val="Strong"/>
                <w:rFonts w:asciiTheme="majorHAnsi" w:hAnsiTheme="majorHAnsi" w:cs="Calibri"/>
                <w:b w:val="0"/>
                <w:bCs w:val="0"/>
                <w:sz w:val="22"/>
              </w:rPr>
              <w:t xml:space="preserve">people’s </w:t>
            </w:r>
            <w:r w:rsidR="00845513" w:rsidRPr="00093B43">
              <w:rPr>
                <w:rStyle w:val="Strong"/>
                <w:rFonts w:asciiTheme="majorHAnsi" w:hAnsiTheme="majorHAnsi" w:cs="Calibri"/>
                <w:b w:val="0"/>
                <w:bCs w:val="0"/>
                <w:sz w:val="22"/>
              </w:rPr>
              <w:t>em</w:t>
            </w:r>
            <w:r w:rsidR="00845513" w:rsidRPr="00093B43">
              <w:rPr>
                <w:rStyle w:val="Strong"/>
                <w:rFonts w:asciiTheme="majorHAnsi" w:hAnsiTheme="majorHAnsi"/>
                <w:b w:val="0"/>
                <w:bCs w:val="0"/>
                <w:sz w:val="22"/>
              </w:rPr>
              <w:t xml:space="preserve">powerment </w:t>
            </w:r>
            <w:r w:rsidR="00E74F25" w:rsidRPr="00093B43">
              <w:rPr>
                <w:rStyle w:val="Strong"/>
                <w:rFonts w:asciiTheme="majorHAnsi" w:hAnsiTheme="majorHAnsi"/>
                <w:b w:val="0"/>
                <w:bCs w:val="0"/>
                <w:sz w:val="22"/>
              </w:rPr>
              <w:t xml:space="preserve">and gender equality. </w:t>
            </w:r>
          </w:p>
          <w:p w14:paraId="1CE31541" w14:textId="14F943AE" w:rsidR="006F2D52" w:rsidRPr="00093B43" w:rsidRDefault="00BE3F02" w:rsidP="00E74F25">
            <w:pPr>
              <w:pStyle w:val="ListParagraph"/>
              <w:numPr>
                <w:ilvl w:val="0"/>
                <w:numId w:val="0"/>
              </w:numPr>
              <w:spacing w:after="0" w:line="240" w:lineRule="auto"/>
              <w:ind w:left="720"/>
              <w:rPr>
                <w:rFonts w:asciiTheme="majorHAnsi" w:hAnsiTheme="majorHAnsi" w:cs="Calibri"/>
                <w:sz w:val="22"/>
                <w:lang w:val="en-GB"/>
              </w:rPr>
            </w:pPr>
            <w:r w:rsidRPr="00093B43">
              <w:rPr>
                <w:rFonts w:asciiTheme="majorHAnsi" w:hAnsiTheme="majorHAnsi" w:cs="Calibri"/>
                <w:sz w:val="22"/>
                <w:lang w:val="en-GB"/>
              </w:rPr>
              <w:t>The definition of community engagement for empowerment is strong, but could be enhanced by emphasizing the importance of trust-building and long-term relationships between stakeholders for sustainable outcomes. It should also highlight the value of local knowledge systems and capacity-building at all levels, as well as inter-generational collaboration to integrate diverse perspectives. Lastly, the inclusion of accountability mechanisms ensures that marginalized groups are heard and their rights respected in decision-making. This would strengthen the focus on empowerment, inclusive transformation, and gender equality.</w:t>
            </w:r>
          </w:p>
        </w:tc>
      </w:tr>
      <w:tr w:rsidR="001606C9" w:rsidRPr="00093B43" w14:paraId="03E259FC" w14:textId="77777777" w:rsidTr="001845BC">
        <w:trPr>
          <w:trHeight w:val="865"/>
        </w:trPr>
        <w:tc>
          <w:tcPr>
            <w:tcW w:w="5000" w:type="pct"/>
            <w:gridSpan w:val="2"/>
          </w:tcPr>
          <w:p w14:paraId="0AAF8F90" w14:textId="77777777" w:rsidR="00BE3F02" w:rsidRPr="00093B43" w:rsidRDefault="001606C9" w:rsidP="00E7393A">
            <w:pPr>
              <w:pStyle w:val="ListParagraph"/>
              <w:numPr>
                <w:ilvl w:val="0"/>
                <w:numId w:val="3"/>
              </w:numPr>
              <w:ind w:left="339"/>
              <w:contextualSpacing/>
              <w:jc w:val="left"/>
              <w:rPr>
                <w:rFonts w:asciiTheme="majorHAnsi" w:hAnsiTheme="majorHAnsi" w:cs="Calibri"/>
                <w:sz w:val="22"/>
                <w:lang w:val="en-GB"/>
              </w:rPr>
            </w:pPr>
            <w:r w:rsidRPr="00093B43">
              <w:rPr>
                <w:rFonts w:asciiTheme="majorHAnsi" w:hAnsiTheme="majorHAnsi" w:cs="Calibri"/>
                <w:color w:val="000000" w:themeColor="text1"/>
                <w:sz w:val="22"/>
                <w:lang w:val="en-GB" w:eastAsia="en-GB"/>
              </w:rPr>
              <w:lastRenderedPageBreak/>
              <w:t xml:space="preserve">Based on your experience, what </w:t>
            </w:r>
            <w:r w:rsidRPr="00093B43">
              <w:rPr>
                <w:rFonts w:asciiTheme="majorHAnsi" w:hAnsiTheme="majorHAnsi" w:cs="Calibri"/>
                <w:b/>
                <w:bCs/>
                <w:color w:val="000000" w:themeColor="text1"/>
                <w:sz w:val="22"/>
                <w:lang w:val="en-GB" w:eastAsia="en-GB"/>
              </w:rPr>
              <w:t xml:space="preserve">gaps or areas for improvement </w:t>
            </w:r>
            <w:r w:rsidRPr="00093B43">
              <w:rPr>
                <w:rFonts w:asciiTheme="majorHAnsi" w:hAnsiTheme="majorHAnsi" w:cs="Calibri"/>
                <w:color w:val="000000" w:themeColor="text1"/>
                <w:sz w:val="22"/>
                <w:lang w:eastAsia="en-GB"/>
              </w:rPr>
              <w:t>still need to be addressed</w:t>
            </w:r>
            <w:r w:rsidRPr="00093B43">
              <w:rPr>
                <w:rFonts w:asciiTheme="majorHAnsi" w:hAnsiTheme="majorHAnsi" w:cs="Calibri"/>
                <w:b/>
                <w:bCs/>
                <w:color w:val="000000" w:themeColor="text1"/>
                <w:sz w:val="22"/>
                <w:lang w:val="en-GB" w:eastAsia="en-GB"/>
              </w:rPr>
              <w:t xml:space="preserve"> in the field of community </w:t>
            </w:r>
            <w:r w:rsidR="00E262BC" w:rsidRPr="00093B43">
              <w:rPr>
                <w:rFonts w:asciiTheme="majorHAnsi" w:hAnsiTheme="majorHAnsi" w:cs="Calibri"/>
                <w:b/>
                <w:bCs/>
                <w:color w:val="000000" w:themeColor="text1"/>
                <w:sz w:val="22"/>
                <w:lang w:val="en-GB" w:eastAsia="en-GB"/>
              </w:rPr>
              <w:t>engagement?</w:t>
            </w:r>
            <w:r w:rsidRPr="00093B43">
              <w:rPr>
                <w:rFonts w:asciiTheme="majorHAnsi" w:hAnsiTheme="majorHAnsi" w:cs="Calibri"/>
                <w:color w:val="000000" w:themeColor="text1"/>
                <w:sz w:val="22"/>
                <w:lang w:val="en-GB" w:eastAsia="en-GB"/>
              </w:rPr>
              <w:t xml:space="preserve"> </w:t>
            </w:r>
          </w:p>
          <w:p w14:paraId="4FCCA469" w14:textId="77777777" w:rsidR="00BE3F02" w:rsidRPr="00093B43" w:rsidRDefault="00BE3F02" w:rsidP="00BE3F02">
            <w:pPr>
              <w:ind w:left="-21"/>
              <w:contextualSpacing/>
              <w:jc w:val="left"/>
              <w:rPr>
                <w:rFonts w:asciiTheme="majorHAnsi" w:hAnsiTheme="majorHAnsi" w:cs="Calibri"/>
                <w:color w:val="000000" w:themeColor="text1"/>
                <w:sz w:val="22"/>
                <w:lang w:val="en-GB" w:eastAsia="en-GB"/>
              </w:rPr>
            </w:pPr>
            <w:r w:rsidRPr="00093B43">
              <w:rPr>
                <w:rFonts w:asciiTheme="majorHAnsi" w:hAnsiTheme="majorHAnsi" w:cs="Calibri"/>
                <w:color w:val="000000" w:themeColor="text1"/>
                <w:sz w:val="22"/>
                <w:lang w:val="en-GB" w:eastAsia="en-GB"/>
              </w:rPr>
              <w:t>Key gaps in community engagement include:</w:t>
            </w:r>
          </w:p>
          <w:p w14:paraId="78CC30A6" w14:textId="77777777" w:rsidR="00BE3F02" w:rsidRPr="00093B43" w:rsidRDefault="00BE3F02" w:rsidP="00BE3F02">
            <w:pPr>
              <w:ind w:left="-21"/>
              <w:contextualSpacing/>
              <w:jc w:val="left"/>
              <w:rPr>
                <w:rFonts w:asciiTheme="majorHAnsi" w:hAnsiTheme="majorHAnsi" w:cs="Calibri"/>
                <w:color w:val="000000" w:themeColor="text1"/>
                <w:sz w:val="22"/>
                <w:lang w:val="en-GB" w:eastAsia="en-GB"/>
              </w:rPr>
            </w:pPr>
          </w:p>
          <w:p w14:paraId="4C734EB5" w14:textId="39DA7012" w:rsidR="00BE3F02" w:rsidRPr="00093B43" w:rsidRDefault="00BE3F02" w:rsidP="00E7393A">
            <w:pPr>
              <w:pStyle w:val="ListParagraph"/>
              <w:numPr>
                <w:ilvl w:val="0"/>
                <w:numId w:val="5"/>
              </w:numPr>
              <w:contextualSpacing/>
              <w:jc w:val="left"/>
              <w:rPr>
                <w:rFonts w:asciiTheme="majorHAnsi" w:hAnsiTheme="majorHAnsi" w:cs="Calibri"/>
                <w:color w:val="000000" w:themeColor="text1"/>
                <w:sz w:val="22"/>
                <w:lang w:val="en-GB" w:eastAsia="en-GB"/>
              </w:rPr>
            </w:pPr>
            <w:r w:rsidRPr="00093B43">
              <w:rPr>
                <w:rFonts w:asciiTheme="majorHAnsi" w:hAnsiTheme="majorHAnsi" w:cs="Calibri"/>
                <w:color w:val="000000" w:themeColor="text1"/>
                <w:sz w:val="22"/>
                <w:lang w:val="en-GB" w:eastAsia="en-GB"/>
              </w:rPr>
              <w:t>Sustaining Participation: Maintaining long-term community involvement beyond initial phases.</w:t>
            </w:r>
          </w:p>
          <w:p w14:paraId="7E9F6013" w14:textId="229FBCBC" w:rsidR="00BE3F02" w:rsidRPr="00093B43" w:rsidRDefault="00BE3F02" w:rsidP="00E7393A">
            <w:pPr>
              <w:pStyle w:val="ListParagraph"/>
              <w:numPr>
                <w:ilvl w:val="0"/>
                <w:numId w:val="5"/>
              </w:numPr>
              <w:contextualSpacing/>
              <w:jc w:val="left"/>
              <w:rPr>
                <w:rFonts w:asciiTheme="majorHAnsi" w:hAnsiTheme="majorHAnsi" w:cs="Calibri"/>
                <w:color w:val="000000" w:themeColor="text1"/>
                <w:sz w:val="22"/>
                <w:lang w:val="en-GB" w:eastAsia="en-GB"/>
              </w:rPr>
            </w:pPr>
            <w:r w:rsidRPr="00093B43">
              <w:rPr>
                <w:rFonts w:asciiTheme="majorHAnsi" w:hAnsiTheme="majorHAnsi" w:cs="Calibri"/>
                <w:color w:val="000000" w:themeColor="text1"/>
                <w:sz w:val="22"/>
                <w:lang w:val="en-GB" w:eastAsia="en-GB"/>
              </w:rPr>
              <w:t>Incorporating Local Knowledge: Integrating local insights into decision-making for more relevant solutions.</w:t>
            </w:r>
          </w:p>
          <w:p w14:paraId="4335AF70" w14:textId="737B1102" w:rsidR="00BE3F02" w:rsidRPr="00093B43" w:rsidRDefault="00BE3F02" w:rsidP="00E7393A">
            <w:pPr>
              <w:pStyle w:val="ListParagraph"/>
              <w:numPr>
                <w:ilvl w:val="0"/>
                <w:numId w:val="5"/>
              </w:numPr>
              <w:contextualSpacing/>
              <w:jc w:val="left"/>
              <w:rPr>
                <w:rFonts w:asciiTheme="majorHAnsi" w:hAnsiTheme="majorHAnsi" w:cs="Calibri"/>
                <w:color w:val="000000" w:themeColor="text1"/>
                <w:sz w:val="22"/>
                <w:lang w:val="en-GB" w:eastAsia="en-GB"/>
              </w:rPr>
            </w:pPr>
            <w:r w:rsidRPr="00093B43">
              <w:rPr>
                <w:rFonts w:asciiTheme="majorHAnsi" w:hAnsiTheme="majorHAnsi" w:cs="Calibri"/>
                <w:color w:val="000000" w:themeColor="text1"/>
                <w:sz w:val="22"/>
                <w:lang w:val="en-GB" w:eastAsia="en-GB"/>
              </w:rPr>
              <w:t>Accountability Mechanisms: Ensuring clear structures for accountability to enhance trust and transparency.</w:t>
            </w:r>
          </w:p>
          <w:p w14:paraId="7D984329" w14:textId="51CE7481" w:rsidR="00BE3F02" w:rsidRPr="00093B43" w:rsidRDefault="00BE3F02" w:rsidP="00E7393A">
            <w:pPr>
              <w:pStyle w:val="ListParagraph"/>
              <w:numPr>
                <w:ilvl w:val="0"/>
                <w:numId w:val="5"/>
              </w:numPr>
              <w:contextualSpacing/>
              <w:jc w:val="left"/>
              <w:rPr>
                <w:rFonts w:asciiTheme="majorHAnsi" w:hAnsiTheme="majorHAnsi" w:cs="Calibri"/>
                <w:color w:val="000000" w:themeColor="text1"/>
                <w:sz w:val="22"/>
                <w:lang w:val="en-GB" w:eastAsia="en-GB"/>
              </w:rPr>
            </w:pPr>
            <w:r w:rsidRPr="00093B43">
              <w:rPr>
                <w:rFonts w:asciiTheme="majorHAnsi" w:hAnsiTheme="majorHAnsi" w:cs="Calibri"/>
                <w:color w:val="000000" w:themeColor="text1"/>
                <w:sz w:val="22"/>
                <w:lang w:val="en-GB" w:eastAsia="en-GB"/>
              </w:rPr>
              <w:t>Gender and Power Dynamics: Addressing persistent power imbalances that hinder full participation of women and marginalized groups.</w:t>
            </w:r>
          </w:p>
          <w:p w14:paraId="5555762D" w14:textId="7C4D14DB" w:rsidR="00BE3F02" w:rsidRPr="00093B43" w:rsidRDefault="00BE3F02" w:rsidP="00E7393A">
            <w:pPr>
              <w:pStyle w:val="ListParagraph"/>
              <w:numPr>
                <w:ilvl w:val="0"/>
                <w:numId w:val="5"/>
              </w:numPr>
              <w:contextualSpacing/>
              <w:jc w:val="left"/>
              <w:rPr>
                <w:rFonts w:asciiTheme="majorHAnsi" w:hAnsiTheme="majorHAnsi" w:cs="Calibri"/>
                <w:color w:val="000000" w:themeColor="text1"/>
                <w:sz w:val="22"/>
                <w:lang w:val="en-GB" w:eastAsia="en-GB"/>
              </w:rPr>
            </w:pPr>
            <w:r w:rsidRPr="00093B43">
              <w:rPr>
                <w:rFonts w:asciiTheme="majorHAnsi" w:hAnsiTheme="majorHAnsi" w:cs="Calibri"/>
                <w:color w:val="000000" w:themeColor="text1"/>
                <w:sz w:val="22"/>
                <w:lang w:val="en-GB" w:eastAsia="en-GB"/>
              </w:rPr>
              <w:t>Resource Availability: Overcoming limitations in financial and human resources to scale and sustain projects.</w:t>
            </w:r>
          </w:p>
          <w:p w14:paraId="35BBE238" w14:textId="4AA386F8" w:rsidR="001606C9" w:rsidRPr="00093B43" w:rsidRDefault="00BE3F02" w:rsidP="00BE3F02">
            <w:pPr>
              <w:ind w:left="-21"/>
              <w:contextualSpacing/>
              <w:jc w:val="left"/>
              <w:rPr>
                <w:rFonts w:asciiTheme="majorHAnsi" w:hAnsiTheme="majorHAnsi" w:cs="Calibri"/>
                <w:sz w:val="22"/>
                <w:lang w:val="en-GB"/>
              </w:rPr>
            </w:pPr>
            <w:r w:rsidRPr="00093B43">
              <w:rPr>
                <w:rFonts w:asciiTheme="majorHAnsi" w:hAnsiTheme="majorHAnsi" w:cs="Calibri"/>
                <w:color w:val="000000" w:themeColor="text1"/>
                <w:sz w:val="22"/>
                <w:lang w:val="en-GB" w:eastAsia="en-GB"/>
              </w:rPr>
              <w:t>Addressing these areas will improve the impact and longevity of community engagement initiatives.</w:t>
            </w:r>
            <w:r w:rsidR="001606C9" w:rsidRPr="00093B43">
              <w:rPr>
                <w:rFonts w:asciiTheme="majorHAnsi" w:hAnsiTheme="majorHAnsi" w:cs="Calibri"/>
                <w:color w:val="000000" w:themeColor="text1"/>
                <w:sz w:val="22"/>
                <w:lang w:val="en-GB" w:eastAsia="en-GB"/>
              </w:rPr>
              <w:t xml:space="preserve"> </w:t>
            </w:r>
          </w:p>
        </w:tc>
      </w:tr>
      <w:tr w:rsidR="00BC30B7" w:rsidRPr="00093B43" w14:paraId="03E06A2E" w14:textId="77777777" w:rsidTr="00F2313A">
        <w:trPr>
          <w:trHeight w:val="369"/>
        </w:trPr>
        <w:tc>
          <w:tcPr>
            <w:tcW w:w="5000" w:type="pct"/>
            <w:gridSpan w:val="2"/>
          </w:tcPr>
          <w:p w14:paraId="7BAB226B" w14:textId="7B8DFDC3" w:rsidR="00BC30B7" w:rsidRPr="00093B43" w:rsidRDefault="00BC30B7" w:rsidP="00E7393A">
            <w:pPr>
              <w:pStyle w:val="ListParagraph"/>
              <w:numPr>
                <w:ilvl w:val="0"/>
                <w:numId w:val="3"/>
              </w:numPr>
              <w:spacing w:after="0"/>
              <w:ind w:left="332"/>
              <w:contextualSpacing/>
              <w:rPr>
                <w:rFonts w:asciiTheme="majorHAnsi" w:hAnsiTheme="majorHAnsi" w:cs="Calibri"/>
                <w:sz w:val="22"/>
              </w:rPr>
            </w:pPr>
            <w:r w:rsidRPr="00093B43">
              <w:rPr>
                <w:rFonts w:asciiTheme="majorHAnsi" w:hAnsiTheme="majorHAnsi" w:cs="Calibri"/>
                <w:sz w:val="22"/>
                <w:lang w:val="en-GB" w:eastAsia="en-GB"/>
              </w:rPr>
              <w:t xml:space="preserve">What do you think is </w:t>
            </w:r>
            <w:r w:rsidRPr="00093B43">
              <w:rPr>
                <w:rFonts w:asciiTheme="majorHAnsi" w:hAnsiTheme="majorHAnsi" w:cs="Calibri"/>
                <w:b/>
                <w:bCs/>
                <w:sz w:val="22"/>
                <w:lang w:val="en-GB" w:eastAsia="en-GB"/>
              </w:rPr>
              <w:t xml:space="preserve">FAO's role in </w:t>
            </w:r>
            <w:r w:rsidR="008A6560" w:rsidRPr="00093B43">
              <w:rPr>
                <w:rFonts w:asciiTheme="majorHAnsi" w:hAnsiTheme="majorHAnsi" w:cs="Calibri"/>
                <w:b/>
                <w:bCs/>
                <w:sz w:val="22"/>
                <w:lang w:val="en-GB" w:eastAsia="en-GB"/>
              </w:rPr>
              <w:t>the field of community engagement</w:t>
            </w:r>
            <w:r w:rsidRPr="00093B43">
              <w:rPr>
                <w:rFonts w:asciiTheme="majorHAnsi" w:hAnsiTheme="majorHAnsi" w:cs="Calibri"/>
                <w:sz w:val="22"/>
                <w:lang w:val="en-GB" w:eastAsia="en-GB"/>
              </w:rPr>
              <w:t>? How can FAO</w:t>
            </w:r>
            <w:r w:rsidR="00212F7A" w:rsidRPr="00093B43">
              <w:rPr>
                <w:rFonts w:asciiTheme="majorHAnsi" w:hAnsiTheme="majorHAnsi" w:cs="Calibri"/>
                <w:sz w:val="22"/>
                <w:lang w:val="en-GB" w:eastAsia="en-GB"/>
              </w:rPr>
              <w:t xml:space="preserve"> </w:t>
            </w:r>
            <w:r w:rsidRPr="00093B43">
              <w:rPr>
                <w:rFonts w:asciiTheme="majorHAnsi" w:hAnsiTheme="majorHAnsi" w:cs="Calibri"/>
                <w:sz w:val="22"/>
                <w:lang w:val="en-GB" w:eastAsia="en-GB"/>
              </w:rPr>
              <w:t>support and enhance interventions like yours</w:t>
            </w:r>
            <w:r w:rsidR="002B4E87" w:rsidRPr="00093B43">
              <w:rPr>
                <w:rFonts w:asciiTheme="majorHAnsi" w:hAnsiTheme="majorHAnsi" w:cs="Calibri"/>
                <w:sz w:val="22"/>
                <w:lang w:val="en-GB" w:eastAsia="en-GB"/>
              </w:rPr>
              <w:t>, if applicable</w:t>
            </w:r>
            <w:r w:rsidRPr="00093B43">
              <w:rPr>
                <w:rFonts w:asciiTheme="majorHAnsi" w:hAnsiTheme="majorHAnsi" w:cs="Calibri"/>
                <w:sz w:val="22"/>
                <w:lang w:val="en-GB" w:eastAsia="en-GB"/>
              </w:rPr>
              <w:t xml:space="preserve">? </w:t>
            </w:r>
            <w:r w:rsidRPr="00093B43">
              <w:rPr>
                <w:rFonts w:asciiTheme="majorHAnsi" w:hAnsiTheme="majorHAnsi" w:cs="Calibri"/>
                <w:i/>
                <w:iCs/>
                <w:sz w:val="22"/>
                <w:lang w:val="en-GB" w:eastAsia="en-GB"/>
              </w:rPr>
              <w:t xml:space="preserve">Consider aspects such as policy advocacy, capacity </w:t>
            </w:r>
            <w:r w:rsidR="009F32E5" w:rsidRPr="00093B43">
              <w:rPr>
                <w:rFonts w:asciiTheme="majorHAnsi" w:hAnsiTheme="majorHAnsi" w:cs="Calibri"/>
                <w:i/>
                <w:iCs/>
                <w:sz w:val="22"/>
                <w:lang w:val="en-GB" w:eastAsia="en-GB"/>
              </w:rPr>
              <w:t>development</w:t>
            </w:r>
            <w:r w:rsidRPr="00093B43">
              <w:rPr>
                <w:rFonts w:asciiTheme="majorHAnsi" w:hAnsiTheme="majorHAnsi" w:cs="Calibri"/>
                <w:i/>
                <w:iCs/>
                <w:sz w:val="22"/>
                <w:lang w:val="en-GB" w:eastAsia="en-GB"/>
              </w:rPr>
              <w:t xml:space="preserve">, funding, technical assistance, knowledge </w:t>
            </w:r>
            <w:r w:rsidR="0067413D" w:rsidRPr="00093B43">
              <w:rPr>
                <w:rFonts w:asciiTheme="majorHAnsi" w:hAnsiTheme="majorHAnsi" w:cs="Calibri"/>
                <w:i/>
                <w:iCs/>
                <w:sz w:val="22"/>
                <w:lang w:val="en-GB" w:eastAsia="en-GB"/>
              </w:rPr>
              <w:t xml:space="preserve">production and </w:t>
            </w:r>
            <w:r w:rsidRPr="00093B43">
              <w:rPr>
                <w:rFonts w:asciiTheme="majorHAnsi" w:hAnsiTheme="majorHAnsi" w:cs="Calibri"/>
                <w:i/>
                <w:iCs/>
                <w:sz w:val="22"/>
                <w:lang w:val="en-GB" w:eastAsia="en-GB"/>
              </w:rPr>
              <w:t>sharing, and fostering partnerships.</w:t>
            </w:r>
          </w:p>
          <w:p w14:paraId="00F2F652" w14:textId="514E008F" w:rsidR="00B47668" w:rsidRPr="00093B43" w:rsidRDefault="003E4B5E" w:rsidP="009447A9">
            <w:pPr>
              <w:pStyle w:val="ListParagraph"/>
              <w:numPr>
                <w:ilvl w:val="0"/>
                <w:numId w:val="0"/>
              </w:numPr>
              <w:spacing w:after="0"/>
              <w:ind w:left="332"/>
              <w:contextualSpacing/>
              <w:rPr>
                <w:rFonts w:asciiTheme="majorHAnsi" w:hAnsiTheme="majorHAnsi" w:cs="Calibri"/>
                <w:sz w:val="22"/>
              </w:rPr>
            </w:pPr>
            <w:r w:rsidRPr="00093B43">
              <w:rPr>
                <w:rFonts w:asciiTheme="majorHAnsi" w:hAnsiTheme="majorHAnsi" w:cs="Calibri"/>
                <w:sz w:val="22"/>
              </w:rPr>
              <w:t xml:space="preserve">I prefer FAO to provide capacity-building opportunities, such as training local communities and institutions in sustainable land management practices and watershed restoration techniques. Funding from FAO could be crucial to further develop and implement my research, especially regarding community-driven initiatives for watershed rehabilitation. Additionally, I would welcome FAO's technical assistance in refining my approach and applying best practices in community engagement and environmental restoration. Knowledge sharing through FAO's global networks would be valuable for disseminating findings and learning from similar projects. </w:t>
            </w:r>
          </w:p>
        </w:tc>
      </w:tr>
      <w:tr w:rsidR="00E2637D" w:rsidRPr="00A32CD9" w14:paraId="1864253A" w14:textId="77777777" w:rsidTr="00C34EE1">
        <w:tblPrEx>
          <w:tblLook w:val="0000" w:firstRow="0" w:lastRow="0" w:firstColumn="0" w:lastColumn="0" w:noHBand="0" w:noVBand="0"/>
        </w:tblPrEx>
        <w:trPr>
          <w:trHeight w:val="4812"/>
        </w:trPr>
        <w:tc>
          <w:tcPr>
            <w:tcW w:w="2484" w:type="pct"/>
          </w:tcPr>
          <w:p w14:paraId="4015C17A" w14:textId="66AC91D1" w:rsidR="00E2637D" w:rsidRPr="00093B43" w:rsidRDefault="00E2637D" w:rsidP="007C4D9E">
            <w:pPr>
              <w:spacing w:before="200" w:after="160" w:line="259" w:lineRule="auto"/>
              <w:contextualSpacing/>
              <w:jc w:val="left"/>
              <w:rPr>
                <w:rFonts w:asciiTheme="majorHAnsi" w:eastAsia="Calibri" w:hAnsiTheme="majorHAnsi" w:cs="Calibri"/>
                <w:b/>
                <w:bCs/>
                <w:sz w:val="22"/>
              </w:rPr>
            </w:pPr>
            <w:bookmarkStart w:id="3" w:name="_Hlk166153579"/>
            <w:r w:rsidRPr="00093B43">
              <w:rPr>
                <w:rFonts w:asciiTheme="majorHAnsi" w:eastAsia="Calibri" w:hAnsiTheme="majorHAnsi" w:cs="Calibri"/>
                <w:b/>
                <w:bCs/>
                <w:sz w:val="22"/>
              </w:rPr>
              <w:t>Link(s) to specific references</w:t>
            </w:r>
            <w:r w:rsidR="0067413D" w:rsidRPr="00093B43">
              <w:rPr>
                <w:rFonts w:asciiTheme="majorHAnsi" w:eastAsia="Calibri" w:hAnsiTheme="majorHAnsi" w:cs="Calibri"/>
                <w:b/>
                <w:bCs/>
                <w:sz w:val="22"/>
              </w:rPr>
              <w:t xml:space="preserve"> about your </w:t>
            </w:r>
            <w:r w:rsidR="00465522" w:rsidRPr="00093B43">
              <w:rPr>
                <w:rFonts w:asciiTheme="majorHAnsi" w:eastAsia="Calibri" w:hAnsiTheme="majorHAnsi" w:cs="Calibri"/>
                <w:b/>
                <w:bCs/>
                <w:sz w:val="22"/>
              </w:rPr>
              <w:t xml:space="preserve">good practice </w:t>
            </w:r>
            <w:r w:rsidR="0067413D" w:rsidRPr="00093B43">
              <w:rPr>
                <w:rFonts w:asciiTheme="majorHAnsi" w:eastAsia="Calibri" w:hAnsiTheme="majorHAnsi" w:cs="Calibri"/>
                <w:b/>
                <w:bCs/>
                <w:sz w:val="22"/>
              </w:rPr>
              <w:t>(e.g. reports, communication products, videos, articles)</w:t>
            </w:r>
          </w:p>
        </w:tc>
        <w:tc>
          <w:tcPr>
            <w:tcW w:w="2516" w:type="pct"/>
          </w:tcPr>
          <w:p w14:paraId="1DAC2E27" w14:textId="16CB6982" w:rsidR="00E2637D" w:rsidRPr="00093B43" w:rsidRDefault="00E2637D" w:rsidP="007C4D9E">
            <w:pPr>
              <w:spacing w:before="200" w:after="240"/>
              <w:contextualSpacing/>
              <w:rPr>
                <w:rFonts w:asciiTheme="majorHAnsi" w:eastAsia="Calibri" w:hAnsiTheme="majorHAnsi" w:cs="Calibri"/>
                <w:sz w:val="22"/>
              </w:rPr>
            </w:pPr>
            <w:r w:rsidRPr="00093B43">
              <w:rPr>
                <w:rFonts w:asciiTheme="majorHAnsi" w:eastAsia="Calibri" w:hAnsiTheme="majorHAnsi" w:cs="Calibri"/>
                <w:i/>
                <w:iCs/>
                <w:sz w:val="22"/>
              </w:rPr>
              <w:t>Please include attachment(s) or add here link(s) to documents</w:t>
            </w:r>
            <w:r w:rsidR="00925F36" w:rsidRPr="00093B43">
              <w:rPr>
                <w:rFonts w:asciiTheme="majorHAnsi" w:eastAsia="Calibri" w:hAnsiTheme="majorHAnsi" w:cs="Calibri"/>
                <w:i/>
                <w:iCs/>
                <w:sz w:val="22"/>
              </w:rPr>
              <w:t>/videos/podcasts/other</w:t>
            </w:r>
            <w:r w:rsidRPr="00093B43">
              <w:rPr>
                <w:rFonts w:asciiTheme="majorHAnsi" w:eastAsia="Calibri" w:hAnsiTheme="majorHAnsi" w:cs="Calibri"/>
                <w:i/>
                <w:iCs/>
                <w:sz w:val="22"/>
              </w:rPr>
              <w:t xml:space="preserve"> with specific references.</w:t>
            </w:r>
          </w:p>
          <w:p w14:paraId="485CE0BC" w14:textId="2E266131" w:rsidR="00C34EE1" w:rsidRPr="00093B43" w:rsidRDefault="00C34EE1" w:rsidP="007C4D9E">
            <w:pPr>
              <w:spacing w:before="200" w:after="240"/>
              <w:contextualSpacing/>
              <w:rPr>
                <w:rFonts w:asciiTheme="majorHAnsi" w:eastAsia="Calibri" w:hAnsiTheme="majorHAnsi" w:cs="Calibri"/>
                <w:sz w:val="22"/>
              </w:rPr>
            </w:pPr>
            <w:r w:rsidRPr="00093B43">
              <w:rPr>
                <w:noProof/>
                <w:lang w:eastAsia="en-GB"/>
              </w:rPr>
              <w:lastRenderedPageBreak/>
              <w:drawing>
                <wp:inline distT="0" distB="0" distL="0" distR="0" wp14:anchorId="116B66ED" wp14:editId="174E2E2A">
                  <wp:extent cx="4184293" cy="3694176"/>
                  <wp:effectExtent l="0" t="0" r="698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00474" cy="3708461"/>
                          </a:xfrm>
                          <a:prstGeom prst="rect">
                            <a:avLst/>
                          </a:prstGeom>
                        </pic:spPr>
                      </pic:pic>
                    </a:graphicData>
                  </a:graphic>
                </wp:inline>
              </w:drawing>
            </w:r>
          </w:p>
          <w:p w14:paraId="2C679135" w14:textId="77777777" w:rsidR="00C34EE1" w:rsidRPr="00093B43" w:rsidRDefault="00C34EE1" w:rsidP="007C4D9E">
            <w:pPr>
              <w:spacing w:before="200" w:after="240"/>
              <w:contextualSpacing/>
              <w:rPr>
                <w:rFonts w:asciiTheme="majorHAnsi" w:eastAsia="Calibri" w:hAnsiTheme="majorHAnsi" w:cs="Calibri"/>
                <w:sz w:val="22"/>
              </w:rPr>
            </w:pPr>
          </w:p>
          <w:p w14:paraId="0F868AC2" w14:textId="7AD4B74E" w:rsidR="00C34EE1" w:rsidRPr="00093B43" w:rsidRDefault="00C34EE1" w:rsidP="007C4D9E">
            <w:pPr>
              <w:spacing w:before="200" w:after="240"/>
              <w:contextualSpacing/>
              <w:rPr>
                <w:rFonts w:asciiTheme="majorHAnsi" w:eastAsia="Calibri" w:hAnsiTheme="majorHAnsi" w:cs="Calibri"/>
                <w:sz w:val="22"/>
              </w:rPr>
            </w:pPr>
            <w:r w:rsidRPr="00093B43">
              <w:rPr>
                <w:rFonts w:asciiTheme="majorHAnsi" w:eastAsia="Calibri" w:hAnsiTheme="majorHAnsi" w:cs="Calibri"/>
                <w:sz w:val="22"/>
              </w:rPr>
              <w:t>Figure1: Locational map of the project</w:t>
            </w:r>
          </w:p>
          <w:p w14:paraId="3785DAFE" w14:textId="77777777" w:rsidR="00C34EE1" w:rsidRPr="00093B43" w:rsidRDefault="00C34EE1" w:rsidP="007C4D9E">
            <w:pPr>
              <w:spacing w:before="200" w:after="240"/>
              <w:contextualSpacing/>
              <w:rPr>
                <w:rFonts w:asciiTheme="majorHAnsi" w:eastAsia="Calibri" w:hAnsiTheme="majorHAnsi" w:cs="Calibri"/>
                <w:sz w:val="22"/>
              </w:rPr>
            </w:pPr>
          </w:p>
          <w:p w14:paraId="70DA83E2" w14:textId="203E96FE" w:rsidR="00E2637D" w:rsidRPr="00093B43" w:rsidRDefault="003E4B5E" w:rsidP="007C4D9E">
            <w:pPr>
              <w:spacing w:before="200" w:after="240"/>
              <w:contextualSpacing/>
              <w:rPr>
                <w:rFonts w:asciiTheme="majorHAnsi" w:eastAsia="Calibri" w:hAnsiTheme="majorHAnsi" w:cs="Calibri"/>
                <w:sz w:val="22"/>
              </w:rPr>
            </w:pPr>
            <w:r w:rsidRPr="00093B43">
              <w:rPr>
                <w:noProof/>
                <w:lang w:val="en-GB" w:eastAsia="en-GB"/>
              </w:rPr>
              <w:lastRenderedPageBreak/>
              <w:drawing>
                <wp:inline distT="0" distB="0" distL="0" distR="0" wp14:anchorId="43EDF404" wp14:editId="3C08931F">
                  <wp:extent cx="5028363" cy="6152083"/>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28363" cy="6152083"/>
                          </a:xfrm>
                          <a:prstGeom prst="rect">
                            <a:avLst/>
                          </a:prstGeom>
                        </pic:spPr>
                      </pic:pic>
                    </a:graphicData>
                  </a:graphic>
                </wp:inline>
              </w:drawing>
            </w:r>
          </w:p>
          <w:p w14:paraId="159E9B9F" w14:textId="1C3344AD" w:rsidR="003A6D83" w:rsidRPr="00093B43" w:rsidRDefault="00C34EE1" w:rsidP="007C4D9E">
            <w:pPr>
              <w:spacing w:before="200" w:after="240"/>
              <w:contextualSpacing/>
              <w:rPr>
                <w:rFonts w:asciiTheme="majorHAnsi" w:eastAsia="Calibri" w:hAnsiTheme="majorHAnsi" w:cs="Calibri"/>
                <w:sz w:val="22"/>
              </w:rPr>
            </w:pPr>
            <w:r w:rsidRPr="00093B43">
              <w:rPr>
                <w:rFonts w:asciiTheme="majorHAnsi" w:eastAsia="Calibri" w:hAnsiTheme="majorHAnsi" w:cs="Calibri"/>
                <w:sz w:val="22"/>
              </w:rPr>
              <w:t xml:space="preserve">Figure 2. Community leaders during field visit </w:t>
            </w:r>
            <w:proofErr w:type="spellStart"/>
            <w:r w:rsidRPr="00093B43">
              <w:rPr>
                <w:rFonts w:asciiTheme="majorHAnsi" w:eastAsia="Calibri" w:hAnsiTheme="majorHAnsi" w:cs="Calibri"/>
                <w:sz w:val="22"/>
              </w:rPr>
              <w:t>pre_rehabilitation</w:t>
            </w:r>
            <w:proofErr w:type="spellEnd"/>
            <w:r w:rsidRPr="00093B43">
              <w:rPr>
                <w:rFonts w:asciiTheme="majorHAnsi" w:eastAsia="Calibri" w:hAnsiTheme="majorHAnsi" w:cs="Calibri"/>
                <w:sz w:val="22"/>
              </w:rPr>
              <w:t xml:space="preserve"> work at </w:t>
            </w:r>
            <w:proofErr w:type="spellStart"/>
            <w:r w:rsidRPr="00093B43">
              <w:rPr>
                <w:rFonts w:asciiTheme="majorHAnsi" w:eastAsia="Calibri" w:hAnsiTheme="majorHAnsi" w:cs="Calibri"/>
                <w:sz w:val="22"/>
              </w:rPr>
              <w:t>Yegelaw</w:t>
            </w:r>
            <w:proofErr w:type="spellEnd"/>
            <w:r w:rsidRPr="00093B43">
              <w:rPr>
                <w:rFonts w:asciiTheme="majorHAnsi" w:eastAsia="Calibri" w:hAnsiTheme="majorHAnsi" w:cs="Calibri"/>
                <w:sz w:val="22"/>
              </w:rPr>
              <w:t xml:space="preserve"> Village.</w:t>
            </w:r>
          </w:p>
          <w:p w14:paraId="0E1E7A5D" w14:textId="77777777" w:rsidR="00C34EE1" w:rsidRPr="00093B43" w:rsidRDefault="00C34EE1" w:rsidP="007C4D9E">
            <w:pPr>
              <w:spacing w:before="200" w:after="240"/>
              <w:contextualSpacing/>
              <w:rPr>
                <w:rFonts w:asciiTheme="majorHAnsi" w:eastAsia="Calibri" w:hAnsiTheme="majorHAnsi" w:cs="Calibri"/>
                <w:sz w:val="22"/>
              </w:rPr>
            </w:pPr>
          </w:p>
          <w:p w14:paraId="4248F7A9" w14:textId="77777777" w:rsidR="00C34EE1" w:rsidRPr="00093B43" w:rsidRDefault="00C34EE1" w:rsidP="007C4D9E">
            <w:pPr>
              <w:spacing w:before="200" w:after="240"/>
              <w:contextualSpacing/>
              <w:rPr>
                <w:rFonts w:asciiTheme="majorHAnsi" w:eastAsia="Calibri" w:hAnsiTheme="majorHAnsi" w:cs="Calibri"/>
                <w:sz w:val="22"/>
              </w:rPr>
            </w:pPr>
          </w:p>
          <w:p w14:paraId="52F9D1FB" w14:textId="77777777" w:rsidR="00C34EE1" w:rsidRPr="00093B43" w:rsidRDefault="00C34EE1" w:rsidP="007C4D9E">
            <w:pPr>
              <w:spacing w:before="200" w:after="240"/>
              <w:contextualSpacing/>
              <w:rPr>
                <w:rFonts w:asciiTheme="majorHAnsi" w:eastAsia="Calibri" w:hAnsiTheme="majorHAnsi" w:cs="Calibri"/>
                <w:sz w:val="22"/>
              </w:rPr>
            </w:pPr>
          </w:p>
          <w:p w14:paraId="0A026187" w14:textId="23BB6F81" w:rsidR="00C34EE1" w:rsidRPr="00093B43" w:rsidRDefault="0082226A" w:rsidP="007C4D9E">
            <w:pPr>
              <w:spacing w:before="200" w:after="0"/>
              <w:ind w:left="720"/>
              <w:contextualSpacing/>
              <w:rPr>
                <w:rFonts w:asciiTheme="majorHAnsi" w:eastAsia="Calibri" w:hAnsiTheme="majorHAnsi" w:cs="Calibri"/>
                <w:sz w:val="22"/>
              </w:rPr>
            </w:pPr>
            <w:r w:rsidRPr="00093B43">
              <w:rPr>
                <w:noProof/>
                <w:lang w:val="en-GB" w:eastAsia="en-GB"/>
              </w:rPr>
              <w:lastRenderedPageBreak/>
              <w:drawing>
                <wp:inline distT="0" distB="0" distL="0" distR="0" wp14:anchorId="4C28B104" wp14:editId="4BAA5D4C">
                  <wp:extent cx="2140827" cy="2106777"/>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47835" cy="2113674"/>
                          </a:xfrm>
                          <a:prstGeom prst="rect">
                            <a:avLst/>
                          </a:prstGeom>
                        </pic:spPr>
                      </pic:pic>
                    </a:graphicData>
                  </a:graphic>
                </wp:inline>
              </w:drawing>
            </w:r>
            <w:r w:rsidR="00A26C64" w:rsidRPr="00093B43">
              <w:rPr>
                <w:rFonts w:asciiTheme="majorHAnsi" w:eastAsia="Calibri" w:hAnsiTheme="majorHAnsi" w:cs="Calibri"/>
                <w:sz w:val="22"/>
              </w:rPr>
              <w:t xml:space="preserve"> </w:t>
            </w:r>
            <w:r w:rsidRPr="00093B43">
              <w:rPr>
                <w:noProof/>
                <w:lang w:val="en-GB" w:eastAsia="en-GB"/>
              </w:rPr>
              <w:drawing>
                <wp:inline distT="0" distB="0" distL="0" distR="0" wp14:anchorId="13FE48F9" wp14:editId="0A7481E2">
                  <wp:extent cx="2289657" cy="212872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91626" cy="2130554"/>
                          </a:xfrm>
                          <a:prstGeom prst="rect">
                            <a:avLst/>
                          </a:prstGeom>
                        </pic:spPr>
                      </pic:pic>
                    </a:graphicData>
                  </a:graphic>
                </wp:inline>
              </w:drawing>
            </w:r>
          </w:p>
          <w:p w14:paraId="68B15DCF" w14:textId="7768C602" w:rsidR="00C34EE1" w:rsidRPr="00093B43" w:rsidRDefault="00C34EE1" w:rsidP="00C34EE1">
            <w:pPr>
              <w:rPr>
                <w:rFonts w:asciiTheme="majorHAnsi" w:eastAsia="Calibri" w:hAnsiTheme="majorHAnsi" w:cs="Calibri"/>
                <w:sz w:val="22"/>
              </w:rPr>
            </w:pPr>
          </w:p>
          <w:p w14:paraId="3A8B52FE" w14:textId="09F20877" w:rsidR="00C34EE1" w:rsidRDefault="00C34EE1" w:rsidP="00C34EE1">
            <w:pPr>
              <w:spacing w:before="200" w:after="0"/>
              <w:ind w:left="720"/>
              <w:contextualSpacing/>
              <w:rPr>
                <w:rFonts w:asciiTheme="majorHAnsi" w:eastAsia="Calibri" w:hAnsiTheme="majorHAnsi" w:cs="Calibri"/>
                <w:sz w:val="22"/>
              </w:rPr>
            </w:pPr>
            <w:r w:rsidRPr="00093B43">
              <w:rPr>
                <w:rFonts w:asciiTheme="majorHAnsi" w:eastAsia="Calibri" w:hAnsiTheme="majorHAnsi" w:cs="Calibri"/>
                <w:sz w:val="22"/>
              </w:rPr>
              <w:t>Figure 3. Pre and post rehabilitation Map</w:t>
            </w:r>
            <w:r w:rsidRPr="00093B43">
              <w:rPr>
                <w:rFonts w:asciiTheme="majorHAnsi" w:eastAsia="Calibri" w:hAnsiTheme="majorHAnsi" w:cs="Calibri"/>
                <w:sz w:val="22"/>
              </w:rPr>
              <w:t xml:space="preserve"> (NDVI)</w:t>
            </w:r>
            <w:r w:rsidRPr="00093B43">
              <w:rPr>
                <w:rFonts w:asciiTheme="majorHAnsi" w:eastAsia="Calibri" w:hAnsiTheme="majorHAnsi" w:cs="Calibri"/>
                <w:sz w:val="22"/>
              </w:rPr>
              <w:t xml:space="preserve"> of the study area.</w:t>
            </w:r>
          </w:p>
          <w:p w14:paraId="09812594" w14:textId="77777777" w:rsidR="00E2637D" w:rsidRPr="00C34EE1" w:rsidRDefault="00E2637D" w:rsidP="00C34EE1">
            <w:pPr>
              <w:ind w:firstLine="720"/>
              <w:rPr>
                <w:rFonts w:asciiTheme="majorHAnsi" w:eastAsia="Calibri" w:hAnsiTheme="majorHAnsi" w:cs="Calibri"/>
                <w:sz w:val="22"/>
              </w:rPr>
            </w:pPr>
          </w:p>
        </w:tc>
      </w:tr>
      <w:bookmarkEnd w:id="3"/>
    </w:tbl>
    <w:p w14:paraId="5D30B067" w14:textId="34250D68" w:rsidR="00E21809" w:rsidRPr="00A32CD9" w:rsidRDefault="00E21809" w:rsidP="00244A42">
      <w:pPr>
        <w:spacing w:after="0"/>
        <w:rPr>
          <w:rFonts w:asciiTheme="majorHAnsi" w:hAnsiTheme="majorHAnsi"/>
          <w:noProof/>
          <w:sz w:val="22"/>
          <w:lang w:eastAsia="zh-CN"/>
        </w:rPr>
      </w:pPr>
    </w:p>
    <w:sectPr w:rsidR="00E21809" w:rsidRPr="00A32CD9" w:rsidSect="00484120">
      <w:headerReference w:type="default" r:id="rId22"/>
      <w:footerReference w:type="default" r:id="rId23"/>
      <w:headerReference w:type="first" r:id="rId24"/>
      <w:footerReference w:type="first" r:id="rId25"/>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F1B942" w14:textId="77777777" w:rsidR="00D216A2" w:rsidRDefault="00D216A2" w:rsidP="00D079C6">
      <w:pPr>
        <w:spacing w:after="0"/>
      </w:pPr>
      <w:r>
        <w:separator/>
      </w:r>
    </w:p>
    <w:p w14:paraId="665CFC7B" w14:textId="77777777" w:rsidR="00D216A2" w:rsidRDefault="00D216A2"/>
  </w:endnote>
  <w:endnote w:type="continuationSeparator" w:id="0">
    <w:p w14:paraId="247DDBDE" w14:textId="77777777" w:rsidR="00D216A2" w:rsidRDefault="00D216A2" w:rsidP="00D079C6">
      <w:pPr>
        <w:spacing w:after="0"/>
      </w:pPr>
      <w:r>
        <w:continuationSeparator/>
      </w:r>
    </w:p>
    <w:p w14:paraId="0B68ABD8" w14:textId="77777777" w:rsidR="00D216A2" w:rsidRDefault="00D216A2"/>
  </w:endnote>
  <w:endnote w:type="continuationNotice" w:id="1">
    <w:p w14:paraId="7A4FF36C" w14:textId="77777777" w:rsidR="00D216A2" w:rsidRDefault="00D216A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khbar MT">
    <w:altName w:val="Arial"/>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686BED40" w14:textId="77777777" w:rsidR="00527518" w:rsidRPr="00036912" w:rsidRDefault="00527518"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08E46E56" w14:textId="0BA42B8D" w:rsidR="00523E6B" w:rsidRPr="00036912" w:rsidRDefault="00523E6B"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00527518"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523E6B" w:rsidRPr="008F2ADB" w:rsidRDefault="00523E6B" w:rsidP="008F2A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5E64F3" w14:textId="77777777" w:rsidR="00D216A2" w:rsidRDefault="00D216A2" w:rsidP="00D079C6">
      <w:pPr>
        <w:spacing w:after="0"/>
      </w:pPr>
      <w:r>
        <w:separator/>
      </w:r>
    </w:p>
    <w:p w14:paraId="5953AD2C" w14:textId="77777777" w:rsidR="00D216A2" w:rsidRDefault="00D216A2"/>
  </w:footnote>
  <w:footnote w:type="continuationSeparator" w:id="0">
    <w:p w14:paraId="4F715DB4" w14:textId="77777777" w:rsidR="00D216A2" w:rsidRDefault="00D216A2" w:rsidP="00D079C6">
      <w:pPr>
        <w:spacing w:after="0"/>
      </w:pPr>
      <w:r>
        <w:continuationSeparator/>
      </w:r>
    </w:p>
    <w:p w14:paraId="4B24AD2A" w14:textId="77777777" w:rsidR="00D216A2" w:rsidRDefault="00D216A2"/>
  </w:footnote>
  <w:footnote w:type="continuationNotice" w:id="1">
    <w:p w14:paraId="6E19417C" w14:textId="77777777" w:rsidR="00D216A2" w:rsidRDefault="00D216A2">
      <w:pPr>
        <w:spacing w:after="0"/>
      </w:pPr>
    </w:p>
  </w:footnote>
  <w:footnote w:id="2">
    <w:p w14:paraId="3777D49E" w14:textId="6E5B159B" w:rsidR="00221581" w:rsidRPr="00E05F83" w:rsidRDefault="00221581" w:rsidP="00221581">
      <w:pPr>
        <w:spacing w:after="200"/>
        <w:ind w:left="-5" w:right="19"/>
        <w:rPr>
          <w:rFonts w:asciiTheme="majorHAnsi" w:hAnsiTheme="majorHAnsi"/>
        </w:rPr>
      </w:pPr>
      <w:r>
        <w:rPr>
          <w:rStyle w:val="FootnoteReference"/>
        </w:rPr>
        <w:footnoteRef/>
      </w:r>
      <w:r>
        <w:t xml:space="preserve"> </w:t>
      </w:r>
      <w:r w:rsidR="00D401E6" w:rsidRPr="00D401E6">
        <w:rPr>
          <w:rFonts w:asciiTheme="majorHAnsi" w:hAnsiTheme="majorHAnsi" w:cstheme="minorHAnsi"/>
          <w:sz w:val="18"/>
          <w:szCs w:val="18"/>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221581" w:rsidRPr="00221581" w:rsidRDefault="00221581">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80"/>
      <w:gridCol w:w="9152"/>
    </w:tblGrid>
    <w:tr w:rsidR="00523E6B" w:rsidRPr="00B54A9F" w14:paraId="7DBC5ECB" w14:textId="77777777" w:rsidTr="004E280B">
      <w:tc>
        <w:tcPr>
          <w:tcW w:w="249" w:type="pct"/>
          <w:shd w:val="clear" w:color="auto" w:fill="auto"/>
          <w:vAlign w:val="center"/>
        </w:tcPr>
        <w:p w14:paraId="02C8A6C8" w14:textId="26A5D3FB"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DA7E99">
            <w:rPr>
              <w:noProof/>
              <w:color w:val="31849B"/>
              <w:sz w:val="20"/>
              <w:szCs w:val="20"/>
            </w:rPr>
            <w:t>2</w:t>
          </w:r>
          <w:r w:rsidRPr="00B01341">
            <w:rPr>
              <w:color w:val="31849B"/>
              <w:sz w:val="20"/>
              <w:szCs w:val="20"/>
            </w:rPr>
            <w:fldChar w:fldCharType="end"/>
          </w:r>
        </w:p>
      </w:tc>
      <w:tc>
        <w:tcPr>
          <w:tcW w:w="4751" w:type="pct"/>
          <w:shd w:val="clear" w:color="auto" w:fill="auto"/>
        </w:tcPr>
        <w:p w14:paraId="09E16F11" w14:textId="77777777" w:rsidR="00A31F58" w:rsidRPr="00A31F58" w:rsidRDefault="00A31F58" w:rsidP="00A31F58">
          <w:pPr>
            <w:pStyle w:val="top"/>
            <w:rPr>
              <w:lang w:val="en-GB"/>
            </w:rPr>
          </w:pPr>
          <w:r w:rsidRPr="00A31F58">
            <w:rPr>
              <w:lang w:val="en-GB"/>
            </w:rPr>
            <w:t>Community engagement for inclusive rural transformation and gender equality</w:t>
          </w:r>
        </w:p>
        <w:p w14:paraId="66B30B10" w14:textId="286E8C22" w:rsidR="006B1A12" w:rsidRPr="00292D33" w:rsidRDefault="00A31F58" w:rsidP="00A31F58">
          <w:pPr>
            <w:pStyle w:val="top"/>
            <w:rPr>
              <w:lang w:val="en-GB"/>
            </w:rPr>
          </w:pPr>
          <w:r w:rsidRPr="00A31F58">
            <w:rPr>
              <w:lang w:val="en-GB"/>
            </w:rPr>
            <w:t>CALL FOR SUBMISSIONS</w:t>
          </w:r>
        </w:p>
      </w:tc>
    </w:tr>
  </w:tbl>
  <w:p w14:paraId="59EDF489" w14:textId="77777777" w:rsidR="00523E6B" w:rsidRPr="00B54A9F" w:rsidRDefault="00523E6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8B358" w14:textId="390B5E7A" w:rsidR="00523E6B" w:rsidRDefault="00523E6B" w:rsidP="008E48A2">
    <w:pPr>
      <w:pStyle w:val="Header"/>
      <w:jc w:val="left"/>
      <w:rPr>
        <w:b/>
        <w:color w:val="FFFFFF"/>
      </w:rPr>
    </w:pPr>
    <w:r w:rsidRPr="00DC6173">
      <w:t xml:space="preserve"> </w:t>
    </w:r>
    <w:r>
      <w:rPr>
        <w:noProof/>
        <w:lang w:val="en-GB" w:eastAsia="en-GB"/>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3932FC75" w:rsidR="00523E6B" w:rsidRPr="00242BC8" w:rsidRDefault="00242BC8" w:rsidP="00242BC8">
    <w:pPr>
      <w:pStyle w:val="Heading4"/>
    </w:pPr>
    <w:r>
      <w:rPr>
        <w:noProof/>
        <w:lang w:val="en-GB" w:eastAsia="en-GB"/>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36956FA" w:rsidR="00523E6B" w:rsidRPr="0043646E" w:rsidRDefault="003F1314" w:rsidP="00562B32">
          <w:pPr>
            <w:pStyle w:val="Heading6"/>
            <w:spacing w:before="0" w:after="0"/>
          </w:pPr>
          <w:r>
            <w:t>TEMPLATE FOR SUBMISSIONS</w:t>
          </w:r>
        </w:p>
      </w:tc>
    </w:tr>
    <w:tr w:rsidR="00523E6B" w:rsidRPr="00EB3574" w14:paraId="36933E01" w14:textId="77777777" w:rsidTr="00A30E12">
      <w:trPr>
        <w:jc w:val="center"/>
      </w:trPr>
      <w:tc>
        <w:tcPr>
          <w:tcW w:w="9639" w:type="dxa"/>
          <w:shd w:val="clear" w:color="auto" w:fill="FFFFFF" w:themeFill="background1"/>
        </w:tcPr>
        <w:p w14:paraId="0A3BE37F" w14:textId="6B76E12F" w:rsidR="00E7714A" w:rsidRPr="00036912" w:rsidRDefault="006C7B0B" w:rsidP="00213685">
          <w:pPr>
            <w:spacing w:after="0" w:line="276" w:lineRule="auto"/>
            <w:jc w:val="center"/>
            <w:rPr>
              <w:rFonts w:asciiTheme="majorHAnsi" w:hAnsiTheme="majorHAnsi"/>
              <w:b/>
              <w:color w:val="31849B" w:themeColor="accent5" w:themeShade="BF"/>
              <w:sz w:val="22"/>
            </w:rPr>
          </w:pPr>
          <w:r>
            <w:rPr>
              <w:b/>
            </w:rPr>
            <w:t>Call for submissions</w:t>
          </w:r>
          <w:r w:rsidRPr="00FC119D">
            <w:rPr>
              <w:b/>
            </w:rPr>
            <w:t xml:space="preserve"> No. </w:t>
          </w:r>
          <w:r w:rsidR="00E5730F">
            <w:rPr>
              <w:b/>
            </w:rPr>
            <w:t xml:space="preserve">202 </w:t>
          </w:r>
          <w:r w:rsidR="00E5730F" w:rsidRPr="00B655B5">
            <w:rPr>
              <w:rFonts w:ascii="Wingdings" w:hAnsi="Wingdings"/>
              <w:color w:val="31849B" w:themeColor="accent5" w:themeShade="BF"/>
            </w:rPr>
            <w:t></w:t>
          </w:r>
          <w:r w:rsidR="00E5730F" w:rsidRPr="00FC119D">
            <w:rPr>
              <w:b/>
            </w:rPr>
            <w:t xml:space="preserve">  </w:t>
          </w:r>
          <w:r w:rsidR="00007716" w:rsidRPr="00F0703C">
            <w:rPr>
              <w:b/>
            </w:rPr>
            <w:t>0</w:t>
          </w:r>
          <w:r w:rsidR="008009E8">
            <w:rPr>
              <w:b/>
            </w:rPr>
            <w:t>9</w:t>
          </w:r>
          <w:r w:rsidR="00007716" w:rsidRPr="002E7C30">
            <w:rPr>
              <w:b/>
            </w:rPr>
            <w:t xml:space="preserve">.10.2024 – </w:t>
          </w:r>
          <w:r w:rsidR="008009E8">
            <w:rPr>
              <w:b/>
            </w:rPr>
            <w:t>27</w:t>
          </w:r>
          <w:r w:rsidR="00007716" w:rsidRPr="002E7C30">
            <w:rPr>
              <w:b/>
            </w:rPr>
            <w:t>.11.2024</w:t>
          </w:r>
          <w:r w:rsidR="00E5730F" w:rsidRPr="00FC119D">
            <w:rPr>
              <w:b/>
            </w:rPr>
            <w:t xml:space="preserve"> </w:t>
          </w:r>
          <w:r w:rsidR="00E5730F" w:rsidRPr="00FC119D">
            <w:rPr>
              <w:b/>
              <w:color w:val="31849B" w:themeColor="accent5" w:themeShade="BF"/>
            </w:rPr>
            <w:br/>
          </w:r>
          <w:r w:rsidR="00E5730F" w:rsidRPr="00FC119D">
            <w:rPr>
              <w:noProof/>
              <w:lang w:val="en-GB" w:eastAsia="en-GB"/>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E5730F" w:rsidRPr="00FC119D">
            <w:t xml:space="preserve">  </w:t>
          </w:r>
          <w:hyperlink r:id="rId4" w:history="1">
            <w:r w:rsidR="00881428">
              <w:rPr>
                <w:rStyle w:val="Hyperlink"/>
              </w:rPr>
              <w:t>https://www.fao.org/fsnforum/call-submissions/community-engagement-rural-transformation-and-gender-equality</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nsid w:val="0C0A7F13"/>
    <w:multiLevelType w:val="hybridMultilevel"/>
    <w:tmpl w:val="E9BC7BF8"/>
    <w:lvl w:ilvl="0" w:tplc="CE56726A">
      <w:start w:val="1"/>
      <w:numFmt w:val="decimal"/>
      <w:lvlText w:val="%1."/>
      <w:lvlJc w:val="left"/>
      <w:pPr>
        <w:ind w:left="339" w:hanging="360"/>
      </w:pPr>
      <w:rPr>
        <w:rFonts w:hint="default"/>
      </w:rPr>
    </w:lvl>
    <w:lvl w:ilvl="1" w:tplc="08090019" w:tentative="1">
      <w:start w:val="1"/>
      <w:numFmt w:val="lowerLetter"/>
      <w:lvlText w:val="%2."/>
      <w:lvlJc w:val="left"/>
      <w:pPr>
        <w:ind w:left="1059" w:hanging="360"/>
      </w:pPr>
    </w:lvl>
    <w:lvl w:ilvl="2" w:tplc="0809001B" w:tentative="1">
      <w:start w:val="1"/>
      <w:numFmt w:val="lowerRoman"/>
      <w:lvlText w:val="%3."/>
      <w:lvlJc w:val="right"/>
      <w:pPr>
        <w:ind w:left="1779" w:hanging="180"/>
      </w:pPr>
    </w:lvl>
    <w:lvl w:ilvl="3" w:tplc="0809000F" w:tentative="1">
      <w:start w:val="1"/>
      <w:numFmt w:val="decimal"/>
      <w:lvlText w:val="%4."/>
      <w:lvlJc w:val="left"/>
      <w:pPr>
        <w:ind w:left="2499" w:hanging="360"/>
      </w:pPr>
    </w:lvl>
    <w:lvl w:ilvl="4" w:tplc="08090019" w:tentative="1">
      <w:start w:val="1"/>
      <w:numFmt w:val="lowerLetter"/>
      <w:lvlText w:val="%5."/>
      <w:lvlJc w:val="left"/>
      <w:pPr>
        <w:ind w:left="3219" w:hanging="360"/>
      </w:pPr>
    </w:lvl>
    <w:lvl w:ilvl="5" w:tplc="0809001B" w:tentative="1">
      <w:start w:val="1"/>
      <w:numFmt w:val="lowerRoman"/>
      <w:lvlText w:val="%6."/>
      <w:lvlJc w:val="right"/>
      <w:pPr>
        <w:ind w:left="3939" w:hanging="180"/>
      </w:pPr>
    </w:lvl>
    <w:lvl w:ilvl="6" w:tplc="0809000F" w:tentative="1">
      <w:start w:val="1"/>
      <w:numFmt w:val="decimal"/>
      <w:lvlText w:val="%7."/>
      <w:lvlJc w:val="left"/>
      <w:pPr>
        <w:ind w:left="4659" w:hanging="360"/>
      </w:pPr>
    </w:lvl>
    <w:lvl w:ilvl="7" w:tplc="08090019" w:tentative="1">
      <w:start w:val="1"/>
      <w:numFmt w:val="lowerLetter"/>
      <w:lvlText w:val="%8."/>
      <w:lvlJc w:val="left"/>
      <w:pPr>
        <w:ind w:left="5379" w:hanging="360"/>
      </w:pPr>
    </w:lvl>
    <w:lvl w:ilvl="8" w:tplc="0809001B" w:tentative="1">
      <w:start w:val="1"/>
      <w:numFmt w:val="lowerRoman"/>
      <w:lvlText w:val="%9."/>
      <w:lvlJc w:val="right"/>
      <w:pPr>
        <w:ind w:left="6099" w:hanging="180"/>
      </w:pPr>
    </w:lvl>
  </w:abstractNum>
  <w:abstractNum w:abstractNumId="2">
    <w:nsid w:val="3B877C40"/>
    <w:multiLevelType w:val="hybridMultilevel"/>
    <w:tmpl w:val="691AA25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4">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3"/>
  </w:num>
  <w:num w:numId="3">
    <w:abstractNumId w:val="4"/>
  </w:num>
  <w:num w:numId="4">
    <w:abstractNumId w:val="2"/>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9C6"/>
    <w:rsid w:val="000008B1"/>
    <w:rsid w:val="00000D64"/>
    <w:rsid w:val="000043AB"/>
    <w:rsid w:val="000055F3"/>
    <w:rsid w:val="00005B86"/>
    <w:rsid w:val="00006130"/>
    <w:rsid w:val="000066A6"/>
    <w:rsid w:val="00007716"/>
    <w:rsid w:val="00013288"/>
    <w:rsid w:val="00013E09"/>
    <w:rsid w:val="0001444D"/>
    <w:rsid w:val="00015040"/>
    <w:rsid w:val="000156F2"/>
    <w:rsid w:val="00016690"/>
    <w:rsid w:val="000172B3"/>
    <w:rsid w:val="000227C7"/>
    <w:rsid w:val="00022BC4"/>
    <w:rsid w:val="00024193"/>
    <w:rsid w:val="00024380"/>
    <w:rsid w:val="00025F78"/>
    <w:rsid w:val="00025F9F"/>
    <w:rsid w:val="0003099D"/>
    <w:rsid w:val="000317B0"/>
    <w:rsid w:val="00032C69"/>
    <w:rsid w:val="00034100"/>
    <w:rsid w:val="000367B6"/>
    <w:rsid w:val="00036912"/>
    <w:rsid w:val="00037863"/>
    <w:rsid w:val="000411F2"/>
    <w:rsid w:val="000421C7"/>
    <w:rsid w:val="0004236D"/>
    <w:rsid w:val="00043356"/>
    <w:rsid w:val="0005149B"/>
    <w:rsid w:val="00051767"/>
    <w:rsid w:val="0005190A"/>
    <w:rsid w:val="00056074"/>
    <w:rsid w:val="00056289"/>
    <w:rsid w:val="00060C04"/>
    <w:rsid w:val="00061DD9"/>
    <w:rsid w:val="00062210"/>
    <w:rsid w:val="0006357A"/>
    <w:rsid w:val="00065A57"/>
    <w:rsid w:val="0006745E"/>
    <w:rsid w:val="00067649"/>
    <w:rsid w:val="00067C97"/>
    <w:rsid w:val="000705D4"/>
    <w:rsid w:val="00070649"/>
    <w:rsid w:val="00070A34"/>
    <w:rsid w:val="00070B59"/>
    <w:rsid w:val="0007157E"/>
    <w:rsid w:val="000719AE"/>
    <w:rsid w:val="00071D3B"/>
    <w:rsid w:val="000731D0"/>
    <w:rsid w:val="00074B4D"/>
    <w:rsid w:val="000750AF"/>
    <w:rsid w:val="00077238"/>
    <w:rsid w:val="00081ACF"/>
    <w:rsid w:val="000857C2"/>
    <w:rsid w:val="00086260"/>
    <w:rsid w:val="000862CA"/>
    <w:rsid w:val="000929E7"/>
    <w:rsid w:val="00093B43"/>
    <w:rsid w:val="00094770"/>
    <w:rsid w:val="000A1617"/>
    <w:rsid w:val="000A1DCA"/>
    <w:rsid w:val="000A21CC"/>
    <w:rsid w:val="000A38A8"/>
    <w:rsid w:val="000A647B"/>
    <w:rsid w:val="000A7353"/>
    <w:rsid w:val="000A7AA6"/>
    <w:rsid w:val="000A7F0C"/>
    <w:rsid w:val="000B163E"/>
    <w:rsid w:val="000B1910"/>
    <w:rsid w:val="000B316B"/>
    <w:rsid w:val="000B4BB8"/>
    <w:rsid w:val="000B57E8"/>
    <w:rsid w:val="000B63A7"/>
    <w:rsid w:val="000B77BD"/>
    <w:rsid w:val="000C0471"/>
    <w:rsid w:val="000C0659"/>
    <w:rsid w:val="000C1347"/>
    <w:rsid w:val="000C16DE"/>
    <w:rsid w:val="000C183C"/>
    <w:rsid w:val="000C1980"/>
    <w:rsid w:val="000C3FD2"/>
    <w:rsid w:val="000C661A"/>
    <w:rsid w:val="000C73F9"/>
    <w:rsid w:val="000C752F"/>
    <w:rsid w:val="000C7F12"/>
    <w:rsid w:val="000D0FA5"/>
    <w:rsid w:val="000D2E47"/>
    <w:rsid w:val="000D2F1A"/>
    <w:rsid w:val="000D3A0C"/>
    <w:rsid w:val="000D3EAD"/>
    <w:rsid w:val="000D4FAB"/>
    <w:rsid w:val="000D7430"/>
    <w:rsid w:val="000E03DD"/>
    <w:rsid w:val="000E05B8"/>
    <w:rsid w:val="000E1654"/>
    <w:rsid w:val="000E3B6E"/>
    <w:rsid w:val="000E4AC0"/>
    <w:rsid w:val="000E4F0D"/>
    <w:rsid w:val="000E5BDF"/>
    <w:rsid w:val="000E7056"/>
    <w:rsid w:val="000E73E4"/>
    <w:rsid w:val="000F0CC4"/>
    <w:rsid w:val="000F2E23"/>
    <w:rsid w:val="000F5B71"/>
    <w:rsid w:val="000F7CB5"/>
    <w:rsid w:val="0010020C"/>
    <w:rsid w:val="00101020"/>
    <w:rsid w:val="00103710"/>
    <w:rsid w:val="00104726"/>
    <w:rsid w:val="0010494B"/>
    <w:rsid w:val="0010568F"/>
    <w:rsid w:val="00111517"/>
    <w:rsid w:val="0011611D"/>
    <w:rsid w:val="001163FF"/>
    <w:rsid w:val="00116DFF"/>
    <w:rsid w:val="0011717E"/>
    <w:rsid w:val="001209BC"/>
    <w:rsid w:val="00123AC9"/>
    <w:rsid w:val="00123F9C"/>
    <w:rsid w:val="00124651"/>
    <w:rsid w:val="0012494A"/>
    <w:rsid w:val="001306A8"/>
    <w:rsid w:val="00132A9C"/>
    <w:rsid w:val="00132C13"/>
    <w:rsid w:val="00136A0F"/>
    <w:rsid w:val="001379C1"/>
    <w:rsid w:val="00141249"/>
    <w:rsid w:val="001415B2"/>
    <w:rsid w:val="00143489"/>
    <w:rsid w:val="001436D5"/>
    <w:rsid w:val="00144D0C"/>
    <w:rsid w:val="00145E29"/>
    <w:rsid w:val="001467E6"/>
    <w:rsid w:val="001475C1"/>
    <w:rsid w:val="001478FB"/>
    <w:rsid w:val="00153252"/>
    <w:rsid w:val="00153A80"/>
    <w:rsid w:val="00154DB2"/>
    <w:rsid w:val="00155AA5"/>
    <w:rsid w:val="00157DD2"/>
    <w:rsid w:val="001606C9"/>
    <w:rsid w:val="00163000"/>
    <w:rsid w:val="001631C3"/>
    <w:rsid w:val="00164CD0"/>
    <w:rsid w:val="00165DD2"/>
    <w:rsid w:val="00172C4E"/>
    <w:rsid w:val="0017305F"/>
    <w:rsid w:val="001732FC"/>
    <w:rsid w:val="0017413A"/>
    <w:rsid w:val="001741B4"/>
    <w:rsid w:val="001776D8"/>
    <w:rsid w:val="00180054"/>
    <w:rsid w:val="0018028A"/>
    <w:rsid w:val="001807F5"/>
    <w:rsid w:val="00181E0E"/>
    <w:rsid w:val="00183547"/>
    <w:rsid w:val="001845BC"/>
    <w:rsid w:val="0018478D"/>
    <w:rsid w:val="00185A03"/>
    <w:rsid w:val="001863B0"/>
    <w:rsid w:val="001863FA"/>
    <w:rsid w:val="00190017"/>
    <w:rsid w:val="001907D7"/>
    <w:rsid w:val="001908FC"/>
    <w:rsid w:val="00191B51"/>
    <w:rsid w:val="00192501"/>
    <w:rsid w:val="0019396F"/>
    <w:rsid w:val="001945E3"/>
    <w:rsid w:val="00195DDD"/>
    <w:rsid w:val="001A45EC"/>
    <w:rsid w:val="001B1DC2"/>
    <w:rsid w:val="001B4926"/>
    <w:rsid w:val="001B55D6"/>
    <w:rsid w:val="001B746D"/>
    <w:rsid w:val="001B77B4"/>
    <w:rsid w:val="001B7B9C"/>
    <w:rsid w:val="001C008D"/>
    <w:rsid w:val="001C0DE7"/>
    <w:rsid w:val="001C1A7E"/>
    <w:rsid w:val="001C3E4C"/>
    <w:rsid w:val="001C5341"/>
    <w:rsid w:val="001C643F"/>
    <w:rsid w:val="001C6784"/>
    <w:rsid w:val="001C71F0"/>
    <w:rsid w:val="001D01E2"/>
    <w:rsid w:val="001D2BC2"/>
    <w:rsid w:val="001D2D05"/>
    <w:rsid w:val="001D3BF0"/>
    <w:rsid w:val="001D4198"/>
    <w:rsid w:val="001D488B"/>
    <w:rsid w:val="001D559E"/>
    <w:rsid w:val="001D6AE1"/>
    <w:rsid w:val="001D7FD7"/>
    <w:rsid w:val="001E1975"/>
    <w:rsid w:val="001E1B60"/>
    <w:rsid w:val="001E3DDD"/>
    <w:rsid w:val="001E6A5A"/>
    <w:rsid w:val="001E741B"/>
    <w:rsid w:val="001E7C70"/>
    <w:rsid w:val="001F08D7"/>
    <w:rsid w:val="001F6273"/>
    <w:rsid w:val="001F72D4"/>
    <w:rsid w:val="00200019"/>
    <w:rsid w:val="00201777"/>
    <w:rsid w:val="00201F18"/>
    <w:rsid w:val="0020209B"/>
    <w:rsid w:val="00202A2B"/>
    <w:rsid w:val="00204B2A"/>
    <w:rsid w:val="002063DC"/>
    <w:rsid w:val="00207B16"/>
    <w:rsid w:val="00212F7A"/>
    <w:rsid w:val="0021329E"/>
    <w:rsid w:val="0021356E"/>
    <w:rsid w:val="00213685"/>
    <w:rsid w:val="00214A7B"/>
    <w:rsid w:val="00215654"/>
    <w:rsid w:val="00220776"/>
    <w:rsid w:val="00220FC1"/>
    <w:rsid w:val="00221581"/>
    <w:rsid w:val="002228EA"/>
    <w:rsid w:val="0022501F"/>
    <w:rsid w:val="002326A5"/>
    <w:rsid w:val="00235327"/>
    <w:rsid w:val="00236D4C"/>
    <w:rsid w:val="00242466"/>
    <w:rsid w:val="00242954"/>
    <w:rsid w:val="00242BC8"/>
    <w:rsid w:val="00244A42"/>
    <w:rsid w:val="00245034"/>
    <w:rsid w:val="0024649A"/>
    <w:rsid w:val="002475DE"/>
    <w:rsid w:val="00253493"/>
    <w:rsid w:val="00255374"/>
    <w:rsid w:val="00256D72"/>
    <w:rsid w:val="00257BBA"/>
    <w:rsid w:val="00262CFE"/>
    <w:rsid w:val="00262FD8"/>
    <w:rsid w:val="00264534"/>
    <w:rsid w:val="002655A7"/>
    <w:rsid w:val="00265980"/>
    <w:rsid w:val="00265E0E"/>
    <w:rsid w:val="00265E6A"/>
    <w:rsid w:val="002660D4"/>
    <w:rsid w:val="00270F2C"/>
    <w:rsid w:val="002732DA"/>
    <w:rsid w:val="002737B7"/>
    <w:rsid w:val="002761E2"/>
    <w:rsid w:val="00277A2C"/>
    <w:rsid w:val="00277FB6"/>
    <w:rsid w:val="00281A02"/>
    <w:rsid w:val="00282DEA"/>
    <w:rsid w:val="0028356E"/>
    <w:rsid w:val="00284599"/>
    <w:rsid w:val="002850A3"/>
    <w:rsid w:val="0028571D"/>
    <w:rsid w:val="00286E03"/>
    <w:rsid w:val="00287470"/>
    <w:rsid w:val="002907F9"/>
    <w:rsid w:val="00290B33"/>
    <w:rsid w:val="00292C3B"/>
    <w:rsid w:val="00292D33"/>
    <w:rsid w:val="00294492"/>
    <w:rsid w:val="002944BA"/>
    <w:rsid w:val="00294755"/>
    <w:rsid w:val="00295E38"/>
    <w:rsid w:val="00297208"/>
    <w:rsid w:val="002978B7"/>
    <w:rsid w:val="00297943"/>
    <w:rsid w:val="00297B79"/>
    <w:rsid w:val="002A13A9"/>
    <w:rsid w:val="002A34F1"/>
    <w:rsid w:val="002A6A78"/>
    <w:rsid w:val="002B1833"/>
    <w:rsid w:val="002B270B"/>
    <w:rsid w:val="002B2772"/>
    <w:rsid w:val="002B3D6C"/>
    <w:rsid w:val="002B4153"/>
    <w:rsid w:val="002B4E87"/>
    <w:rsid w:val="002B5040"/>
    <w:rsid w:val="002B5147"/>
    <w:rsid w:val="002B7A20"/>
    <w:rsid w:val="002C016B"/>
    <w:rsid w:val="002C0B8A"/>
    <w:rsid w:val="002C3501"/>
    <w:rsid w:val="002C533F"/>
    <w:rsid w:val="002D0C13"/>
    <w:rsid w:val="002D0DB5"/>
    <w:rsid w:val="002D1A50"/>
    <w:rsid w:val="002D56D7"/>
    <w:rsid w:val="002D645B"/>
    <w:rsid w:val="002E02A1"/>
    <w:rsid w:val="002E0586"/>
    <w:rsid w:val="002E2407"/>
    <w:rsid w:val="002E3A18"/>
    <w:rsid w:val="002E3F02"/>
    <w:rsid w:val="002E57CC"/>
    <w:rsid w:val="002F5516"/>
    <w:rsid w:val="003025C0"/>
    <w:rsid w:val="003032DE"/>
    <w:rsid w:val="003045C3"/>
    <w:rsid w:val="00304E0A"/>
    <w:rsid w:val="0030562F"/>
    <w:rsid w:val="00307D8B"/>
    <w:rsid w:val="003138B0"/>
    <w:rsid w:val="00314188"/>
    <w:rsid w:val="00314A63"/>
    <w:rsid w:val="00315773"/>
    <w:rsid w:val="00315C8B"/>
    <w:rsid w:val="0031696A"/>
    <w:rsid w:val="0031745F"/>
    <w:rsid w:val="003175E4"/>
    <w:rsid w:val="00320324"/>
    <w:rsid w:val="00323733"/>
    <w:rsid w:val="00326CDF"/>
    <w:rsid w:val="00330F58"/>
    <w:rsid w:val="003318B1"/>
    <w:rsid w:val="00331C9F"/>
    <w:rsid w:val="00333A0E"/>
    <w:rsid w:val="003363F6"/>
    <w:rsid w:val="003369B5"/>
    <w:rsid w:val="003407AC"/>
    <w:rsid w:val="00342EE0"/>
    <w:rsid w:val="0034511D"/>
    <w:rsid w:val="003467DE"/>
    <w:rsid w:val="00346BAD"/>
    <w:rsid w:val="00347008"/>
    <w:rsid w:val="00351B73"/>
    <w:rsid w:val="003524E4"/>
    <w:rsid w:val="0035260A"/>
    <w:rsid w:val="00355C12"/>
    <w:rsid w:val="003562B1"/>
    <w:rsid w:val="00356718"/>
    <w:rsid w:val="003604B7"/>
    <w:rsid w:val="00361163"/>
    <w:rsid w:val="00363D7C"/>
    <w:rsid w:val="003664E8"/>
    <w:rsid w:val="00366CDA"/>
    <w:rsid w:val="00370196"/>
    <w:rsid w:val="00371FDD"/>
    <w:rsid w:val="0037204D"/>
    <w:rsid w:val="00372A2E"/>
    <w:rsid w:val="00372C1A"/>
    <w:rsid w:val="0037335D"/>
    <w:rsid w:val="003752A9"/>
    <w:rsid w:val="0037553F"/>
    <w:rsid w:val="003759C6"/>
    <w:rsid w:val="0037651B"/>
    <w:rsid w:val="00381BF3"/>
    <w:rsid w:val="00384EC6"/>
    <w:rsid w:val="00385D9C"/>
    <w:rsid w:val="00386463"/>
    <w:rsid w:val="003874FB"/>
    <w:rsid w:val="003908D1"/>
    <w:rsid w:val="00390A87"/>
    <w:rsid w:val="0039167E"/>
    <w:rsid w:val="00392579"/>
    <w:rsid w:val="00392E06"/>
    <w:rsid w:val="00393C69"/>
    <w:rsid w:val="00394D93"/>
    <w:rsid w:val="00396872"/>
    <w:rsid w:val="00397092"/>
    <w:rsid w:val="003A21B0"/>
    <w:rsid w:val="003A33D8"/>
    <w:rsid w:val="003A44C6"/>
    <w:rsid w:val="003A59F1"/>
    <w:rsid w:val="003A6D83"/>
    <w:rsid w:val="003A733D"/>
    <w:rsid w:val="003A7E03"/>
    <w:rsid w:val="003B21DC"/>
    <w:rsid w:val="003B4403"/>
    <w:rsid w:val="003B512E"/>
    <w:rsid w:val="003B5F29"/>
    <w:rsid w:val="003C0174"/>
    <w:rsid w:val="003C1C09"/>
    <w:rsid w:val="003C5750"/>
    <w:rsid w:val="003C60A8"/>
    <w:rsid w:val="003C6663"/>
    <w:rsid w:val="003C67B6"/>
    <w:rsid w:val="003C72EF"/>
    <w:rsid w:val="003C7611"/>
    <w:rsid w:val="003D01FA"/>
    <w:rsid w:val="003D18D6"/>
    <w:rsid w:val="003D1ECA"/>
    <w:rsid w:val="003D25A7"/>
    <w:rsid w:val="003D4A0C"/>
    <w:rsid w:val="003D66FC"/>
    <w:rsid w:val="003D6FC2"/>
    <w:rsid w:val="003E00A1"/>
    <w:rsid w:val="003E1E02"/>
    <w:rsid w:val="003E353C"/>
    <w:rsid w:val="003E4B5E"/>
    <w:rsid w:val="003E5117"/>
    <w:rsid w:val="003E5319"/>
    <w:rsid w:val="003E68FE"/>
    <w:rsid w:val="003E7A41"/>
    <w:rsid w:val="003F1314"/>
    <w:rsid w:val="003F1596"/>
    <w:rsid w:val="003F1C60"/>
    <w:rsid w:val="003F2437"/>
    <w:rsid w:val="003F51BB"/>
    <w:rsid w:val="004001EC"/>
    <w:rsid w:val="004009E4"/>
    <w:rsid w:val="00402F5C"/>
    <w:rsid w:val="004049B5"/>
    <w:rsid w:val="004071A9"/>
    <w:rsid w:val="00410256"/>
    <w:rsid w:val="004103DE"/>
    <w:rsid w:val="00413C59"/>
    <w:rsid w:val="00414113"/>
    <w:rsid w:val="00415E47"/>
    <w:rsid w:val="004168E0"/>
    <w:rsid w:val="00417491"/>
    <w:rsid w:val="0042380C"/>
    <w:rsid w:val="00425218"/>
    <w:rsid w:val="0042708B"/>
    <w:rsid w:val="00430F45"/>
    <w:rsid w:val="004339ED"/>
    <w:rsid w:val="004341D9"/>
    <w:rsid w:val="0043483A"/>
    <w:rsid w:val="00434855"/>
    <w:rsid w:val="0043646E"/>
    <w:rsid w:val="00440F26"/>
    <w:rsid w:val="00441081"/>
    <w:rsid w:val="004418CC"/>
    <w:rsid w:val="00442697"/>
    <w:rsid w:val="00442895"/>
    <w:rsid w:val="00443C29"/>
    <w:rsid w:val="0044403E"/>
    <w:rsid w:val="00444808"/>
    <w:rsid w:val="00444944"/>
    <w:rsid w:val="004458E4"/>
    <w:rsid w:val="00445B5F"/>
    <w:rsid w:val="00445F2C"/>
    <w:rsid w:val="00446C71"/>
    <w:rsid w:val="00450A16"/>
    <w:rsid w:val="00453970"/>
    <w:rsid w:val="00454626"/>
    <w:rsid w:val="00454AD6"/>
    <w:rsid w:val="00454FC9"/>
    <w:rsid w:val="00455596"/>
    <w:rsid w:val="0045705D"/>
    <w:rsid w:val="00460D82"/>
    <w:rsid w:val="0046248A"/>
    <w:rsid w:val="00464066"/>
    <w:rsid w:val="0046415F"/>
    <w:rsid w:val="00464618"/>
    <w:rsid w:val="00464C5F"/>
    <w:rsid w:val="00465522"/>
    <w:rsid w:val="00465916"/>
    <w:rsid w:val="00473535"/>
    <w:rsid w:val="004743A4"/>
    <w:rsid w:val="0047467B"/>
    <w:rsid w:val="00474FA1"/>
    <w:rsid w:val="00477821"/>
    <w:rsid w:val="004778DC"/>
    <w:rsid w:val="00477F7D"/>
    <w:rsid w:val="00481D43"/>
    <w:rsid w:val="0048282F"/>
    <w:rsid w:val="00482FB0"/>
    <w:rsid w:val="00483C40"/>
    <w:rsid w:val="00483DFB"/>
    <w:rsid w:val="00483F46"/>
    <w:rsid w:val="00484120"/>
    <w:rsid w:val="004843DC"/>
    <w:rsid w:val="00485C87"/>
    <w:rsid w:val="0049489C"/>
    <w:rsid w:val="00495E3E"/>
    <w:rsid w:val="004A02BF"/>
    <w:rsid w:val="004A1563"/>
    <w:rsid w:val="004A1790"/>
    <w:rsid w:val="004A4D41"/>
    <w:rsid w:val="004B20C3"/>
    <w:rsid w:val="004B3639"/>
    <w:rsid w:val="004B53B6"/>
    <w:rsid w:val="004C1BF7"/>
    <w:rsid w:val="004C3B08"/>
    <w:rsid w:val="004C74D0"/>
    <w:rsid w:val="004C7549"/>
    <w:rsid w:val="004D2808"/>
    <w:rsid w:val="004D6AA1"/>
    <w:rsid w:val="004D7B18"/>
    <w:rsid w:val="004D7EB3"/>
    <w:rsid w:val="004E0424"/>
    <w:rsid w:val="004E064C"/>
    <w:rsid w:val="004E07CA"/>
    <w:rsid w:val="004E1480"/>
    <w:rsid w:val="004E17DD"/>
    <w:rsid w:val="004E27D8"/>
    <w:rsid w:val="004E280B"/>
    <w:rsid w:val="004E5511"/>
    <w:rsid w:val="004E7CE9"/>
    <w:rsid w:val="004F0BCC"/>
    <w:rsid w:val="004F11BC"/>
    <w:rsid w:val="004F31FF"/>
    <w:rsid w:val="004F4680"/>
    <w:rsid w:val="004F67DD"/>
    <w:rsid w:val="004F728E"/>
    <w:rsid w:val="00501155"/>
    <w:rsid w:val="00502264"/>
    <w:rsid w:val="005031A5"/>
    <w:rsid w:val="00503765"/>
    <w:rsid w:val="0050393D"/>
    <w:rsid w:val="0050498E"/>
    <w:rsid w:val="00504AA4"/>
    <w:rsid w:val="005107FD"/>
    <w:rsid w:val="005110EF"/>
    <w:rsid w:val="00511B46"/>
    <w:rsid w:val="00512329"/>
    <w:rsid w:val="00513851"/>
    <w:rsid w:val="0051392C"/>
    <w:rsid w:val="0051637D"/>
    <w:rsid w:val="00523E6B"/>
    <w:rsid w:val="00523EB5"/>
    <w:rsid w:val="00525937"/>
    <w:rsid w:val="00527518"/>
    <w:rsid w:val="00530080"/>
    <w:rsid w:val="00530DBA"/>
    <w:rsid w:val="005312EB"/>
    <w:rsid w:val="00531AC8"/>
    <w:rsid w:val="00531CA8"/>
    <w:rsid w:val="0053212C"/>
    <w:rsid w:val="0053562D"/>
    <w:rsid w:val="0054006D"/>
    <w:rsid w:val="005401FE"/>
    <w:rsid w:val="00540E85"/>
    <w:rsid w:val="00541BC6"/>
    <w:rsid w:val="0054242A"/>
    <w:rsid w:val="00543046"/>
    <w:rsid w:val="005441F7"/>
    <w:rsid w:val="00545B0C"/>
    <w:rsid w:val="00546FE4"/>
    <w:rsid w:val="0054723E"/>
    <w:rsid w:val="005472CD"/>
    <w:rsid w:val="00551A21"/>
    <w:rsid w:val="00552E7A"/>
    <w:rsid w:val="005559BB"/>
    <w:rsid w:val="00556394"/>
    <w:rsid w:val="00556ABB"/>
    <w:rsid w:val="00562642"/>
    <w:rsid w:val="00562B32"/>
    <w:rsid w:val="00567621"/>
    <w:rsid w:val="005711F6"/>
    <w:rsid w:val="005712A5"/>
    <w:rsid w:val="00571C32"/>
    <w:rsid w:val="00572FF9"/>
    <w:rsid w:val="00573FEE"/>
    <w:rsid w:val="0057427F"/>
    <w:rsid w:val="00576AA3"/>
    <w:rsid w:val="00582801"/>
    <w:rsid w:val="0058340A"/>
    <w:rsid w:val="00585DF8"/>
    <w:rsid w:val="005871B6"/>
    <w:rsid w:val="00587630"/>
    <w:rsid w:val="0059072E"/>
    <w:rsid w:val="00590F79"/>
    <w:rsid w:val="00591332"/>
    <w:rsid w:val="00591A00"/>
    <w:rsid w:val="00592642"/>
    <w:rsid w:val="00594DCA"/>
    <w:rsid w:val="00595DAB"/>
    <w:rsid w:val="005976C3"/>
    <w:rsid w:val="005A01AA"/>
    <w:rsid w:val="005A073A"/>
    <w:rsid w:val="005A3EB2"/>
    <w:rsid w:val="005A4912"/>
    <w:rsid w:val="005A4B30"/>
    <w:rsid w:val="005A62CF"/>
    <w:rsid w:val="005A697A"/>
    <w:rsid w:val="005A7C2E"/>
    <w:rsid w:val="005B13AD"/>
    <w:rsid w:val="005B3C11"/>
    <w:rsid w:val="005B3D0E"/>
    <w:rsid w:val="005B5981"/>
    <w:rsid w:val="005B6F9B"/>
    <w:rsid w:val="005B7B47"/>
    <w:rsid w:val="005C195F"/>
    <w:rsid w:val="005C29BB"/>
    <w:rsid w:val="005C2F1F"/>
    <w:rsid w:val="005C49E1"/>
    <w:rsid w:val="005C4E8D"/>
    <w:rsid w:val="005D08CC"/>
    <w:rsid w:val="005D0C83"/>
    <w:rsid w:val="005D19A7"/>
    <w:rsid w:val="005D55B7"/>
    <w:rsid w:val="005E1A13"/>
    <w:rsid w:val="005E382E"/>
    <w:rsid w:val="005E3DFC"/>
    <w:rsid w:val="005E6E3C"/>
    <w:rsid w:val="005F39A2"/>
    <w:rsid w:val="005F3AFA"/>
    <w:rsid w:val="005F4BC7"/>
    <w:rsid w:val="005F5A29"/>
    <w:rsid w:val="0060013E"/>
    <w:rsid w:val="006028FC"/>
    <w:rsid w:val="0060348A"/>
    <w:rsid w:val="00612E2E"/>
    <w:rsid w:val="0061359C"/>
    <w:rsid w:val="00613AF7"/>
    <w:rsid w:val="00613E51"/>
    <w:rsid w:val="00614468"/>
    <w:rsid w:val="006146E3"/>
    <w:rsid w:val="006152BF"/>
    <w:rsid w:val="00617E89"/>
    <w:rsid w:val="006222E1"/>
    <w:rsid w:val="006243E6"/>
    <w:rsid w:val="00624DAA"/>
    <w:rsid w:val="00627D3D"/>
    <w:rsid w:val="006313F6"/>
    <w:rsid w:val="00631E59"/>
    <w:rsid w:val="0063372F"/>
    <w:rsid w:val="00635B13"/>
    <w:rsid w:val="006420B5"/>
    <w:rsid w:val="00642134"/>
    <w:rsid w:val="00642CF1"/>
    <w:rsid w:val="00643AF8"/>
    <w:rsid w:val="00645189"/>
    <w:rsid w:val="006453B1"/>
    <w:rsid w:val="006464A5"/>
    <w:rsid w:val="00646CD9"/>
    <w:rsid w:val="006509CA"/>
    <w:rsid w:val="0065250F"/>
    <w:rsid w:val="00655FB4"/>
    <w:rsid w:val="00657384"/>
    <w:rsid w:val="006606F1"/>
    <w:rsid w:val="00662C49"/>
    <w:rsid w:val="00663985"/>
    <w:rsid w:val="00663B0F"/>
    <w:rsid w:val="00665C1C"/>
    <w:rsid w:val="00667362"/>
    <w:rsid w:val="00670054"/>
    <w:rsid w:val="006714F3"/>
    <w:rsid w:val="00672921"/>
    <w:rsid w:val="00672F88"/>
    <w:rsid w:val="006737EF"/>
    <w:rsid w:val="0067413D"/>
    <w:rsid w:val="00676E21"/>
    <w:rsid w:val="006802D4"/>
    <w:rsid w:val="0068197B"/>
    <w:rsid w:val="00682054"/>
    <w:rsid w:val="006823D4"/>
    <w:rsid w:val="00683B8D"/>
    <w:rsid w:val="00685018"/>
    <w:rsid w:val="00685AC1"/>
    <w:rsid w:val="00686241"/>
    <w:rsid w:val="00691DC6"/>
    <w:rsid w:val="00692321"/>
    <w:rsid w:val="00692CC9"/>
    <w:rsid w:val="00693AC1"/>
    <w:rsid w:val="00694955"/>
    <w:rsid w:val="0069510A"/>
    <w:rsid w:val="006951CB"/>
    <w:rsid w:val="00696165"/>
    <w:rsid w:val="006A1414"/>
    <w:rsid w:val="006A3143"/>
    <w:rsid w:val="006A5561"/>
    <w:rsid w:val="006A566A"/>
    <w:rsid w:val="006A61D9"/>
    <w:rsid w:val="006B1A12"/>
    <w:rsid w:val="006B2C0F"/>
    <w:rsid w:val="006B38A6"/>
    <w:rsid w:val="006B3D85"/>
    <w:rsid w:val="006B5C1A"/>
    <w:rsid w:val="006B5D61"/>
    <w:rsid w:val="006B632F"/>
    <w:rsid w:val="006B673A"/>
    <w:rsid w:val="006B734B"/>
    <w:rsid w:val="006B76E6"/>
    <w:rsid w:val="006C1EA1"/>
    <w:rsid w:val="006C2008"/>
    <w:rsid w:val="006C22C2"/>
    <w:rsid w:val="006C4DEE"/>
    <w:rsid w:val="006C6EE4"/>
    <w:rsid w:val="006C7B0B"/>
    <w:rsid w:val="006D06C2"/>
    <w:rsid w:val="006D0BEC"/>
    <w:rsid w:val="006D2E73"/>
    <w:rsid w:val="006D3C13"/>
    <w:rsid w:val="006D456E"/>
    <w:rsid w:val="006D4FC8"/>
    <w:rsid w:val="006D6502"/>
    <w:rsid w:val="006D7CA9"/>
    <w:rsid w:val="006E07A3"/>
    <w:rsid w:val="006E07F8"/>
    <w:rsid w:val="006E1543"/>
    <w:rsid w:val="006E1D74"/>
    <w:rsid w:val="006E46C7"/>
    <w:rsid w:val="006E6A93"/>
    <w:rsid w:val="006F2D52"/>
    <w:rsid w:val="006F3F14"/>
    <w:rsid w:val="006F43DB"/>
    <w:rsid w:val="006F4E35"/>
    <w:rsid w:val="006F5811"/>
    <w:rsid w:val="006F72FC"/>
    <w:rsid w:val="0070004F"/>
    <w:rsid w:val="007008BB"/>
    <w:rsid w:val="00701070"/>
    <w:rsid w:val="00701231"/>
    <w:rsid w:val="00701911"/>
    <w:rsid w:val="00701B92"/>
    <w:rsid w:val="0070221C"/>
    <w:rsid w:val="00702D28"/>
    <w:rsid w:val="00702F37"/>
    <w:rsid w:val="00703374"/>
    <w:rsid w:val="00705BBF"/>
    <w:rsid w:val="00712152"/>
    <w:rsid w:val="00713320"/>
    <w:rsid w:val="00714749"/>
    <w:rsid w:val="007148A2"/>
    <w:rsid w:val="00717267"/>
    <w:rsid w:val="00721603"/>
    <w:rsid w:val="00724726"/>
    <w:rsid w:val="00725E95"/>
    <w:rsid w:val="00726D7A"/>
    <w:rsid w:val="007279BA"/>
    <w:rsid w:val="00731B12"/>
    <w:rsid w:val="00732662"/>
    <w:rsid w:val="00734522"/>
    <w:rsid w:val="00735512"/>
    <w:rsid w:val="00736BFE"/>
    <w:rsid w:val="007378FF"/>
    <w:rsid w:val="00741A1E"/>
    <w:rsid w:val="00741D18"/>
    <w:rsid w:val="00744A84"/>
    <w:rsid w:val="007452DD"/>
    <w:rsid w:val="007455F1"/>
    <w:rsid w:val="00745E64"/>
    <w:rsid w:val="00745E70"/>
    <w:rsid w:val="00746684"/>
    <w:rsid w:val="00746B0B"/>
    <w:rsid w:val="007475AF"/>
    <w:rsid w:val="00747799"/>
    <w:rsid w:val="007527DA"/>
    <w:rsid w:val="00755390"/>
    <w:rsid w:val="00756497"/>
    <w:rsid w:val="00760413"/>
    <w:rsid w:val="007606BC"/>
    <w:rsid w:val="007634C6"/>
    <w:rsid w:val="0076371B"/>
    <w:rsid w:val="00763A00"/>
    <w:rsid w:val="007640F3"/>
    <w:rsid w:val="00764C00"/>
    <w:rsid w:val="007661D1"/>
    <w:rsid w:val="00766CD2"/>
    <w:rsid w:val="00766E6F"/>
    <w:rsid w:val="00770078"/>
    <w:rsid w:val="00771B53"/>
    <w:rsid w:val="007744AA"/>
    <w:rsid w:val="00774FED"/>
    <w:rsid w:val="00775C3B"/>
    <w:rsid w:val="00776250"/>
    <w:rsid w:val="00780044"/>
    <w:rsid w:val="007808AE"/>
    <w:rsid w:val="00783498"/>
    <w:rsid w:val="0078372B"/>
    <w:rsid w:val="007837C8"/>
    <w:rsid w:val="007852FD"/>
    <w:rsid w:val="00785471"/>
    <w:rsid w:val="00785F38"/>
    <w:rsid w:val="00786AE7"/>
    <w:rsid w:val="00790F89"/>
    <w:rsid w:val="0079660C"/>
    <w:rsid w:val="007968C1"/>
    <w:rsid w:val="00796E42"/>
    <w:rsid w:val="0079766A"/>
    <w:rsid w:val="007A1F89"/>
    <w:rsid w:val="007A57A8"/>
    <w:rsid w:val="007A5F28"/>
    <w:rsid w:val="007A78E2"/>
    <w:rsid w:val="007B25AE"/>
    <w:rsid w:val="007B2927"/>
    <w:rsid w:val="007B6EA5"/>
    <w:rsid w:val="007B6F1D"/>
    <w:rsid w:val="007B76DC"/>
    <w:rsid w:val="007C2B06"/>
    <w:rsid w:val="007C3827"/>
    <w:rsid w:val="007C4A2C"/>
    <w:rsid w:val="007C4D9E"/>
    <w:rsid w:val="007C4E57"/>
    <w:rsid w:val="007C5427"/>
    <w:rsid w:val="007C6583"/>
    <w:rsid w:val="007D14A3"/>
    <w:rsid w:val="007D2482"/>
    <w:rsid w:val="007D6236"/>
    <w:rsid w:val="007D7965"/>
    <w:rsid w:val="007E0190"/>
    <w:rsid w:val="007E087F"/>
    <w:rsid w:val="007E2266"/>
    <w:rsid w:val="007E229D"/>
    <w:rsid w:val="007E26EE"/>
    <w:rsid w:val="007E3F21"/>
    <w:rsid w:val="007E42F5"/>
    <w:rsid w:val="007E5B85"/>
    <w:rsid w:val="007E625B"/>
    <w:rsid w:val="007F0CAB"/>
    <w:rsid w:val="007F25A8"/>
    <w:rsid w:val="007F3DE0"/>
    <w:rsid w:val="007F4D4E"/>
    <w:rsid w:val="007F7D66"/>
    <w:rsid w:val="008009E8"/>
    <w:rsid w:val="00803BE4"/>
    <w:rsid w:val="00804838"/>
    <w:rsid w:val="008060D5"/>
    <w:rsid w:val="00810C89"/>
    <w:rsid w:val="00812AEC"/>
    <w:rsid w:val="00813B39"/>
    <w:rsid w:val="008140F0"/>
    <w:rsid w:val="00814FAD"/>
    <w:rsid w:val="00815E06"/>
    <w:rsid w:val="008165B1"/>
    <w:rsid w:val="0082226A"/>
    <w:rsid w:val="00823DDE"/>
    <w:rsid w:val="00824EB7"/>
    <w:rsid w:val="008253D8"/>
    <w:rsid w:val="0082543F"/>
    <w:rsid w:val="00825E6D"/>
    <w:rsid w:val="00825E7F"/>
    <w:rsid w:val="008303E1"/>
    <w:rsid w:val="008306F9"/>
    <w:rsid w:val="00832491"/>
    <w:rsid w:val="00832617"/>
    <w:rsid w:val="0083360F"/>
    <w:rsid w:val="00835461"/>
    <w:rsid w:val="008373B3"/>
    <w:rsid w:val="008407B0"/>
    <w:rsid w:val="0084306B"/>
    <w:rsid w:val="008434E6"/>
    <w:rsid w:val="00845408"/>
    <w:rsid w:val="00845513"/>
    <w:rsid w:val="00845BF1"/>
    <w:rsid w:val="00846F63"/>
    <w:rsid w:val="0085074D"/>
    <w:rsid w:val="008553F9"/>
    <w:rsid w:val="0085669C"/>
    <w:rsid w:val="00856B48"/>
    <w:rsid w:val="008576E1"/>
    <w:rsid w:val="008613F0"/>
    <w:rsid w:val="00862017"/>
    <w:rsid w:val="00862650"/>
    <w:rsid w:val="00864A86"/>
    <w:rsid w:val="008659D5"/>
    <w:rsid w:val="00866352"/>
    <w:rsid w:val="008701AE"/>
    <w:rsid w:val="00870838"/>
    <w:rsid w:val="0087091C"/>
    <w:rsid w:val="00872540"/>
    <w:rsid w:val="0087260D"/>
    <w:rsid w:val="0087300F"/>
    <w:rsid w:val="008734A3"/>
    <w:rsid w:val="00874140"/>
    <w:rsid w:val="008748A9"/>
    <w:rsid w:val="0087588C"/>
    <w:rsid w:val="00881428"/>
    <w:rsid w:val="00884BE1"/>
    <w:rsid w:val="00885A30"/>
    <w:rsid w:val="008862C9"/>
    <w:rsid w:val="008871B4"/>
    <w:rsid w:val="0089158A"/>
    <w:rsid w:val="00891BA1"/>
    <w:rsid w:val="008938DB"/>
    <w:rsid w:val="008958CB"/>
    <w:rsid w:val="00895CAE"/>
    <w:rsid w:val="008A4CCA"/>
    <w:rsid w:val="008A5788"/>
    <w:rsid w:val="008A6560"/>
    <w:rsid w:val="008A78ED"/>
    <w:rsid w:val="008B0B1F"/>
    <w:rsid w:val="008B15E2"/>
    <w:rsid w:val="008B4143"/>
    <w:rsid w:val="008B56A8"/>
    <w:rsid w:val="008B6C11"/>
    <w:rsid w:val="008C1A70"/>
    <w:rsid w:val="008C28EC"/>
    <w:rsid w:val="008C2E73"/>
    <w:rsid w:val="008C462E"/>
    <w:rsid w:val="008C4769"/>
    <w:rsid w:val="008C47A5"/>
    <w:rsid w:val="008C5FCE"/>
    <w:rsid w:val="008C69F7"/>
    <w:rsid w:val="008D0875"/>
    <w:rsid w:val="008D452C"/>
    <w:rsid w:val="008D66BC"/>
    <w:rsid w:val="008D6F52"/>
    <w:rsid w:val="008D7A5A"/>
    <w:rsid w:val="008E0242"/>
    <w:rsid w:val="008E3FB6"/>
    <w:rsid w:val="008E48A2"/>
    <w:rsid w:val="008E7ADB"/>
    <w:rsid w:val="008E7BED"/>
    <w:rsid w:val="008F2ADB"/>
    <w:rsid w:val="008F5848"/>
    <w:rsid w:val="008F584E"/>
    <w:rsid w:val="008F79C2"/>
    <w:rsid w:val="0090036E"/>
    <w:rsid w:val="0090247E"/>
    <w:rsid w:val="00904EBB"/>
    <w:rsid w:val="00907D26"/>
    <w:rsid w:val="0091170B"/>
    <w:rsid w:val="00911C76"/>
    <w:rsid w:val="00914AB0"/>
    <w:rsid w:val="009158E9"/>
    <w:rsid w:val="00917204"/>
    <w:rsid w:val="00921FDE"/>
    <w:rsid w:val="00922F14"/>
    <w:rsid w:val="009231EF"/>
    <w:rsid w:val="009240DB"/>
    <w:rsid w:val="009241E4"/>
    <w:rsid w:val="00925545"/>
    <w:rsid w:val="00925F36"/>
    <w:rsid w:val="00926B22"/>
    <w:rsid w:val="00926F6A"/>
    <w:rsid w:val="00927E30"/>
    <w:rsid w:val="009308C5"/>
    <w:rsid w:val="00930E21"/>
    <w:rsid w:val="009330EE"/>
    <w:rsid w:val="00935FFC"/>
    <w:rsid w:val="0093685E"/>
    <w:rsid w:val="00937695"/>
    <w:rsid w:val="009408F4"/>
    <w:rsid w:val="00942870"/>
    <w:rsid w:val="00942EE5"/>
    <w:rsid w:val="009447A9"/>
    <w:rsid w:val="0094537E"/>
    <w:rsid w:val="00946168"/>
    <w:rsid w:val="0094715D"/>
    <w:rsid w:val="00947FFE"/>
    <w:rsid w:val="0095135F"/>
    <w:rsid w:val="00952BBA"/>
    <w:rsid w:val="00953EAE"/>
    <w:rsid w:val="009559E9"/>
    <w:rsid w:val="009566E5"/>
    <w:rsid w:val="00961707"/>
    <w:rsid w:val="00963AF3"/>
    <w:rsid w:val="00966B10"/>
    <w:rsid w:val="009673A4"/>
    <w:rsid w:val="00970162"/>
    <w:rsid w:val="00971A29"/>
    <w:rsid w:val="00971F6C"/>
    <w:rsid w:val="00972C29"/>
    <w:rsid w:val="00975B8F"/>
    <w:rsid w:val="00976721"/>
    <w:rsid w:val="00977547"/>
    <w:rsid w:val="009778C2"/>
    <w:rsid w:val="00977DF8"/>
    <w:rsid w:val="00980C3B"/>
    <w:rsid w:val="00981646"/>
    <w:rsid w:val="00981E1A"/>
    <w:rsid w:val="009829A3"/>
    <w:rsid w:val="00986837"/>
    <w:rsid w:val="00990540"/>
    <w:rsid w:val="00992FA8"/>
    <w:rsid w:val="009942A8"/>
    <w:rsid w:val="009966C2"/>
    <w:rsid w:val="0099770F"/>
    <w:rsid w:val="009A2C45"/>
    <w:rsid w:val="009B0DD2"/>
    <w:rsid w:val="009B135F"/>
    <w:rsid w:val="009B467C"/>
    <w:rsid w:val="009B5286"/>
    <w:rsid w:val="009B6871"/>
    <w:rsid w:val="009B6B77"/>
    <w:rsid w:val="009B7FA8"/>
    <w:rsid w:val="009C1CC1"/>
    <w:rsid w:val="009C444E"/>
    <w:rsid w:val="009C516E"/>
    <w:rsid w:val="009C64E4"/>
    <w:rsid w:val="009C7FD0"/>
    <w:rsid w:val="009D172C"/>
    <w:rsid w:val="009D3D4D"/>
    <w:rsid w:val="009D4B26"/>
    <w:rsid w:val="009D5909"/>
    <w:rsid w:val="009E1E0A"/>
    <w:rsid w:val="009E3CB3"/>
    <w:rsid w:val="009E5D98"/>
    <w:rsid w:val="009E6F31"/>
    <w:rsid w:val="009E7C99"/>
    <w:rsid w:val="009F1C1F"/>
    <w:rsid w:val="009F216A"/>
    <w:rsid w:val="009F32E5"/>
    <w:rsid w:val="009F3520"/>
    <w:rsid w:val="009F6DFE"/>
    <w:rsid w:val="009F7558"/>
    <w:rsid w:val="009F7B74"/>
    <w:rsid w:val="00A01CA8"/>
    <w:rsid w:val="00A02BDE"/>
    <w:rsid w:val="00A02ED2"/>
    <w:rsid w:val="00A105E4"/>
    <w:rsid w:val="00A12398"/>
    <w:rsid w:val="00A13912"/>
    <w:rsid w:val="00A14DBF"/>
    <w:rsid w:val="00A155EE"/>
    <w:rsid w:val="00A167DD"/>
    <w:rsid w:val="00A16B1B"/>
    <w:rsid w:val="00A17476"/>
    <w:rsid w:val="00A24095"/>
    <w:rsid w:val="00A25B56"/>
    <w:rsid w:val="00A265B4"/>
    <w:rsid w:val="00A26B4F"/>
    <w:rsid w:val="00A26C64"/>
    <w:rsid w:val="00A30324"/>
    <w:rsid w:val="00A30E12"/>
    <w:rsid w:val="00A312FE"/>
    <w:rsid w:val="00A31559"/>
    <w:rsid w:val="00A31EFE"/>
    <w:rsid w:val="00A31F58"/>
    <w:rsid w:val="00A32CD9"/>
    <w:rsid w:val="00A355C3"/>
    <w:rsid w:val="00A41FAE"/>
    <w:rsid w:val="00A4253D"/>
    <w:rsid w:val="00A4410F"/>
    <w:rsid w:val="00A44A57"/>
    <w:rsid w:val="00A44B81"/>
    <w:rsid w:val="00A45E8D"/>
    <w:rsid w:val="00A462C5"/>
    <w:rsid w:val="00A46462"/>
    <w:rsid w:val="00A47CCB"/>
    <w:rsid w:val="00A50B57"/>
    <w:rsid w:val="00A526FE"/>
    <w:rsid w:val="00A53E98"/>
    <w:rsid w:val="00A55C3E"/>
    <w:rsid w:val="00A600FB"/>
    <w:rsid w:val="00A61A89"/>
    <w:rsid w:val="00A63D0E"/>
    <w:rsid w:val="00A641E2"/>
    <w:rsid w:val="00A6607D"/>
    <w:rsid w:val="00A66CC8"/>
    <w:rsid w:val="00A675E8"/>
    <w:rsid w:val="00A67922"/>
    <w:rsid w:val="00A70A59"/>
    <w:rsid w:val="00A7116F"/>
    <w:rsid w:val="00A72480"/>
    <w:rsid w:val="00A73368"/>
    <w:rsid w:val="00A73C9C"/>
    <w:rsid w:val="00A73F83"/>
    <w:rsid w:val="00A74F65"/>
    <w:rsid w:val="00A83C07"/>
    <w:rsid w:val="00A83DBE"/>
    <w:rsid w:val="00A86C75"/>
    <w:rsid w:val="00A86FB2"/>
    <w:rsid w:val="00A90AE0"/>
    <w:rsid w:val="00A9138F"/>
    <w:rsid w:val="00A92376"/>
    <w:rsid w:val="00A936A2"/>
    <w:rsid w:val="00A93E44"/>
    <w:rsid w:val="00A96989"/>
    <w:rsid w:val="00A97F10"/>
    <w:rsid w:val="00AA008B"/>
    <w:rsid w:val="00AA277E"/>
    <w:rsid w:val="00AA4061"/>
    <w:rsid w:val="00AA6273"/>
    <w:rsid w:val="00AB22FA"/>
    <w:rsid w:val="00AB53A9"/>
    <w:rsid w:val="00AC0111"/>
    <w:rsid w:val="00AC1EC7"/>
    <w:rsid w:val="00AC5461"/>
    <w:rsid w:val="00AC62AD"/>
    <w:rsid w:val="00AC6AF7"/>
    <w:rsid w:val="00AD00D5"/>
    <w:rsid w:val="00AD262B"/>
    <w:rsid w:val="00AD39AA"/>
    <w:rsid w:val="00AD4881"/>
    <w:rsid w:val="00AD498B"/>
    <w:rsid w:val="00AD5F0E"/>
    <w:rsid w:val="00AD6935"/>
    <w:rsid w:val="00AD7891"/>
    <w:rsid w:val="00AE2E21"/>
    <w:rsid w:val="00AE4668"/>
    <w:rsid w:val="00AE5A3D"/>
    <w:rsid w:val="00AE781C"/>
    <w:rsid w:val="00AF1A32"/>
    <w:rsid w:val="00AF3957"/>
    <w:rsid w:val="00AF414E"/>
    <w:rsid w:val="00AF4888"/>
    <w:rsid w:val="00AF4FA8"/>
    <w:rsid w:val="00B009B8"/>
    <w:rsid w:val="00B01341"/>
    <w:rsid w:val="00B01CCB"/>
    <w:rsid w:val="00B01DFA"/>
    <w:rsid w:val="00B02A08"/>
    <w:rsid w:val="00B04CED"/>
    <w:rsid w:val="00B057CC"/>
    <w:rsid w:val="00B0586C"/>
    <w:rsid w:val="00B067A1"/>
    <w:rsid w:val="00B0735E"/>
    <w:rsid w:val="00B103B4"/>
    <w:rsid w:val="00B10C8B"/>
    <w:rsid w:val="00B11E8D"/>
    <w:rsid w:val="00B11EBE"/>
    <w:rsid w:val="00B1311E"/>
    <w:rsid w:val="00B13424"/>
    <w:rsid w:val="00B144F9"/>
    <w:rsid w:val="00B1605B"/>
    <w:rsid w:val="00B22FF0"/>
    <w:rsid w:val="00B2342B"/>
    <w:rsid w:val="00B238E3"/>
    <w:rsid w:val="00B2621E"/>
    <w:rsid w:val="00B26442"/>
    <w:rsid w:val="00B270DA"/>
    <w:rsid w:val="00B27798"/>
    <w:rsid w:val="00B27E07"/>
    <w:rsid w:val="00B32186"/>
    <w:rsid w:val="00B330F2"/>
    <w:rsid w:val="00B33D50"/>
    <w:rsid w:val="00B34236"/>
    <w:rsid w:val="00B34A08"/>
    <w:rsid w:val="00B35E4D"/>
    <w:rsid w:val="00B360B4"/>
    <w:rsid w:val="00B3625E"/>
    <w:rsid w:val="00B36508"/>
    <w:rsid w:val="00B3725B"/>
    <w:rsid w:val="00B37745"/>
    <w:rsid w:val="00B4126A"/>
    <w:rsid w:val="00B4371D"/>
    <w:rsid w:val="00B45ECB"/>
    <w:rsid w:val="00B47668"/>
    <w:rsid w:val="00B51242"/>
    <w:rsid w:val="00B519BA"/>
    <w:rsid w:val="00B526D2"/>
    <w:rsid w:val="00B54A9F"/>
    <w:rsid w:val="00B5659A"/>
    <w:rsid w:val="00B56DD6"/>
    <w:rsid w:val="00B571E7"/>
    <w:rsid w:val="00B617D3"/>
    <w:rsid w:val="00B61CC2"/>
    <w:rsid w:val="00B651CD"/>
    <w:rsid w:val="00B658E0"/>
    <w:rsid w:val="00B70815"/>
    <w:rsid w:val="00B73EAE"/>
    <w:rsid w:val="00B849BD"/>
    <w:rsid w:val="00B84DF7"/>
    <w:rsid w:val="00B84EFF"/>
    <w:rsid w:val="00B8616A"/>
    <w:rsid w:val="00B8642B"/>
    <w:rsid w:val="00B871E0"/>
    <w:rsid w:val="00B90D74"/>
    <w:rsid w:val="00B91CB0"/>
    <w:rsid w:val="00B91FC0"/>
    <w:rsid w:val="00B9221B"/>
    <w:rsid w:val="00BA163E"/>
    <w:rsid w:val="00BA1ACE"/>
    <w:rsid w:val="00BA1B5F"/>
    <w:rsid w:val="00BA4079"/>
    <w:rsid w:val="00BA4863"/>
    <w:rsid w:val="00BA48B0"/>
    <w:rsid w:val="00BA610B"/>
    <w:rsid w:val="00BA717D"/>
    <w:rsid w:val="00BA7C5D"/>
    <w:rsid w:val="00BB352F"/>
    <w:rsid w:val="00BB36F6"/>
    <w:rsid w:val="00BB4D5B"/>
    <w:rsid w:val="00BB5F7F"/>
    <w:rsid w:val="00BB6310"/>
    <w:rsid w:val="00BC15BC"/>
    <w:rsid w:val="00BC30B7"/>
    <w:rsid w:val="00BC3B75"/>
    <w:rsid w:val="00BC6050"/>
    <w:rsid w:val="00BD0002"/>
    <w:rsid w:val="00BD0BA3"/>
    <w:rsid w:val="00BD0D6C"/>
    <w:rsid w:val="00BD1DF9"/>
    <w:rsid w:val="00BD1F1D"/>
    <w:rsid w:val="00BD2198"/>
    <w:rsid w:val="00BD6939"/>
    <w:rsid w:val="00BD6DAC"/>
    <w:rsid w:val="00BE0E7D"/>
    <w:rsid w:val="00BE14E2"/>
    <w:rsid w:val="00BE1D22"/>
    <w:rsid w:val="00BE2CAB"/>
    <w:rsid w:val="00BE302B"/>
    <w:rsid w:val="00BE3F02"/>
    <w:rsid w:val="00BE448F"/>
    <w:rsid w:val="00BE5356"/>
    <w:rsid w:val="00BE73FA"/>
    <w:rsid w:val="00BF0E55"/>
    <w:rsid w:val="00BF115F"/>
    <w:rsid w:val="00BF1BBB"/>
    <w:rsid w:val="00BF409B"/>
    <w:rsid w:val="00BF7416"/>
    <w:rsid w:val="00C003D8"/>
    <w:rsid w:val="00C032DE"/>
    <w:rsid w:val="00C06EA3"/>
    <w:rsid w:val="00C100F9"/>
    <w:rsid w:val="00C1037F"/>
    <w:rsid w:val="00C10C2E"/>
    <w:rsid w:val="00C1588C"/>
    <w:rsid w:val="00C1609F"/>
    <w:rsid w:val="00C16D6D"/>
    <w:rsid w:val="00C16E25"/>
    <w:rsid w:val="00C17DF4"/>
    <w:rsid w:val="00C20BB0"/>
    <w:rsid w:val="00C21CB6"/>
    <w:rsid w:val="00C2766D"/>
    <w:rsid w:val="00C3104C"/>
    <w:rsid w:val="00C34EE1"/>
    <w:rsid w:val="00C3509A"/>
    <w:rsid w:val="00C36725"/>
    <w:rsid w:val="00C3680A"/>
    <w:rsid w:val="00C36EFA"/>
    <w:rsid w:val="00C40B07"/>
    <w:rsid w:val="00C40CB5"/>
    <w:rsid w:val="00C412EE"/>
    <w:rsid w:val="00C41E05"/>
    <w:rsid w:val="00C42799"/>
    <w:rsid w:val="00C43237"/>
    <w:rsid w:val="00C432B8"/>
    <w:rsid w:val="00C446DA"/>
    <w:rsid w:val="00C448F9"/>
    <w:rsid w:val="00C44A9B"/>
    <w:rsid w:val="00C46488"/>
    <w:rsid w:val="00C504C5"/>
    <w:rsid w:val="00C50EB3"/>
    <w:rsid w:val="00C554B4"/>
    <w:rsid w:val="00C57B52"/>
    <w:rsid w:val="00C62B54"/>
    <w:rsid w:val="00C64285"/>
    <w:rsid w:val="00C64E9C"/>
    <w:rsid w:val="00C6707F"/>
    <w:rsid w:val="00C70BAF"/>
    <w:rsid w:val="00C72DDA"/>
    <w:rsid w:val="00C73620"/>
    <w:rsid w:val="00C75515"/>
    <w:rsid w:val="00C75B22"/>
    <w:rsid w:val="00C77AE6"/>
    <w:rsid w:val="00C80904"/>
    <w:rsid w:val="00C80C5D"/>
    <w:rsid w:val="00C81373"/>
    <w:rsid w:val="00C82EC2"/>
    <w:rsid w:val="00C83BAE"/>
    <w:rsid w:val="00C847F6"/>
    <w:rsid w:val="00C851E8"/>
    <w:rsid w:val="00C8594E"/>
    <w:rsid w:val="00C86E8D"/>
    <w:rsid w:val="00C90D7D"/>
    <w:rsid w:val="00C90F25"/>
    <w:rsid w:val="00C9156C"/>
    <w:rsid w:val="00C92259"/>
    <w:rsid w:val="00C92932"/>
    <w:rsid w:val="00C93173"/>
    <w:rsid w:val="00C9410C"/>
    <w:rsid w:val="00C94219"/>
    <w:rsid w:val="00C955C6"/>
    <w:rsid w:val="00C978E4"/>
    <w:rsid w:val="00CA3910"/>
    <w:rsid w:val="00CA3FCB"/>
    <w:rsid w:val="00CA439B"/>
    <w:rsid w:val="00CA480D"/>
    <w:rsid w:val="00CA4871"/>
    <w:rsid w:val="00CA49D2"/>
    <w:rsid w:val="00CA5248"/>
    <w:rsid w:val="00CA5B91"/>
    <w:rsid w:val="00CA653B"/>
    <w:rsid w:val="00CA68E2"/>
    <w:rsid w:val="00CA6964"/>
    <w:rsid w:val="00CA6CCB"/>
    <w:rsid w:val="00CA7CB8"/>
    <w:rsid w:val="00CA7FB4"/>
    <w:rsid w:val="00CB3121"/>
    <w:rsid w:val="00CB4D4F"/>
    <w:rsid w:val="00CB5247"/>
    <w:rsid w:val="00CB59D3"/>
    <w:rsid w:val="00CB6B55"/>
    <w:rsid w:val="00CC0792"/>
    <w:rsid w:val="00CC0FDF"/>
    <w:rsid w:val="00CC1336"/>
    <w:rsid w:val="00CC5C28"/>
    <w:rsid w:val="00CC5D0C"/>
    <w:rsid w:val="00CC6FED"/>
    <w:rsid w:val="00CC736B"/>
    <w:rsid w:val="00CC74B6"/>
    <w:rsid w:val="00CD0054"/>
    <w:rsid w:val="00CD0E8A"/>
    <w:rsid w:val="00CD1028"/>
    <w:rsid w:val="00CD1F3F"/>
    <w:rsid w:val="00CD3D54"/>
    <w:rsid w:val="00CD4301"/>
    <w:rsid w:val="00CD45BC"/>
    <w:rsid w:val="00CD5B67"/>
    <w:rsid w:val="00CD7C32"/>
    <w:rsid w:val="00CE210A"/>
    <w:rsid w:val="00CE2C0D"/>
    <w:rsid w:val="00CE3679"/>
    <w:rsid w:val="00CE3842"/>
    <w:rsid w:val="00CE3E00"/>
    <w:rsid w:val="00CE795B"/>
    <w:rsid w:val="00CF2B06"/>
    <w:rsid w:val="00CF32E0"/>
    <w:rsid w:val="00CF412C"/>
    <w:rsid w:val="00CF5F6F"/>
    <w:rsid w:val="00CF6A0C"/>
    <w:rsid w:val="00D01303"/>
    <w:rsid w:val="00D0493C"/>
    <w:rsid w:val="00D06095"/>
    <w:rsid w:val="00D06C01"/>
    <w:rsid w:val="00D079C6"/>
    <w:rsid w:val="00D10E1F"/>
    <w:rsid w:val="00D1105B"/>
    <w:rsid w:val="00D118B9"/>
    <w:rsid w:val="00D15000"/>
    <w:rsid w:val="00D15D3B"/>
    <w:rsid w:val="00D1621C"/>
    <w:rsid w:val="00D216A2"/>
    <w:rsid w:val="00D21719"/>
    <w:rsid w:val="00D22592"/>
    <w:rsid w:val="00D237F9"/>
    <w:rsid w:val="00D24866"/>
    <w:rsid w:val="00D25B49"/>
    <w:rsid w:val="00D268CB"/>
    <w:rsid w:val="00D305B7"/>
    <w:rsid w:val="00D33BDD"/>
    <w:rsid w:val="00D36136"/>
    <w:rsid w:val="00D40069"/>
    <w:rsid w:val="00D401E6"/>
    <w:rsid w:val="00D41348"/>
    <w:rsid w:val="00D4197E"/>
    <w:rsid w:val="00D518C8"/>
    <w:rsid w:val="00D51D3C"/>
    <w:rsid w:val="00D53176"/>
    <w:rsid w:val="00D542B9"/>
    <w:rsid w:val="00D55377"/>
    <w:rsid w:val="00D5564F"/>
    <w:rsid w:val="00D57587"/>
    <w:rsid w:val="00D5774A"/>
    <w:rsid w:val="00D577AD"/>
    <w:rsid w:val="00D6137E"/>
    <w:rsid w:val="00D6159F"/>
    <w:rsid w:val="00D63164"/>
    <w:rsid w:val="00D63C7B"/>
    <w:rsid w:val="00D6434A"/>
    <w:rsid w:val="00D64CF8"/>
    <w:rsid w:val="00D679F3"/>
    <w:rsid w:val="00D734AF"/>
    <w:rsid w:val="00D7558B"/>
    <w:rsid w:val="00D76655"/>
    <w:rsid w:val="00D804F4"/>
    <w:rsid w:val="00D80B4D"/>
    <w:rsid w:val="00D81E04"/>
    <w:rsid w:val="00D81F12"/>
    <w:rsid w:val="00D828DB"/>
    <w:rsid w:val="00D8370B"/>
    <w:rsid w:val="00D8573F"/>
    <w:rsid w:val="00D86157"/>
    <w:rsid w:val="00D91953"/>
    <w:rsid w:val="00D92FBD"/>
    <w:rsid w:val="00DA431E"/>
    <w:rsid w:val="00DA6599"/>
    <w:rsid w:val="00DA7E99"/>
    <w:rsid w:val="00DB14AF"/>
    <w:rsid w:val="00DB1941"/>
    <w:rsid w:val="00DB1CDF"/>
    <w:rsid w:val="00DB5347"/>
    <w:rsid w:val="00DB798F"/>
    <w:rsid w:val="00DB7FB6"/>
    <w:rsid w:val="00DC0563"/>
    <w:rsid w:val="00DC2DDF"/>
    <w:rsid w:val="00DC315B"/>
    <w:rsid w:val="00DC6173"/>
    <w:rsid w:val="00DD0934"/>
    <w:rsid w:val="00DD28E5"/>
    <w:rsid w:val="00DE003E"/>
    <w:rsid w:val="00DE10A9"/>
    <w:rsid w:val="00DE1711"/>
    <w:rsid w:val="00DE2595"/>
    <w:rsid w:val="00DE514E"/>
    <w:rsid w:val="00DE7B8B"/>
    <w:rsid w:val="00DE7BE5"/>
    <w:rsid w:val="00DF0192"/>
    <w:rsid w:val="00DF01A6"/>
    <w:rsid w:val="00DF0584"/>
    <w:rsid w:val="00DF0C48"/>
    <w:rsid w:val="00DF284D"/>
    <w:rsid w:val="00DF388E"/>
    <w:rsid w:val="00DF4E15"/>
    <w:rsid w:val="00DF533A"/>
    <w:rsid w:val="00DF7DA1"/>
    <w:rsid w:val="00E00EC2"/>
    <w:rsid w:val="00E022AD"/>
    <w:rsid w:val="00E0370F"/>
    <w:rsid w:val="00E03AAE"/>
    <w:rsid w:val="00E05F83"/>
    <w:rsid w:val="00E06A7F"/>
    <w:rsid w:val="00E10963"/>
    <w:rsid w:val="00E1150C"/>
    <w:rsid w:val="00E1246A"/>
    <w:rsid w:val="00E125ED"/>
    <w:rsid w:val="00E13E33"/>
    <w:rsid w:val="00E16422"/>
    <w:rsid w:val="00E168CD"/>
    <w:rsid w:val="00E16F69"/>
    <w:rsid w:val="00E17114"/>
    <w:rsid w:val="00E2051A"/>
    <w:rsid w:val="00E21809"/>
    <w:rsid w:val="00E240A1"/>
    <w:rsid w:val="00E25089"/>
    <w:rsid w:val="00E25686"/>
    <w:rsid w:val="00E257AD"/>
    <w:rsid w:val="00E262BC"/>
    <w:rsid w:val="00E2637D"/>
    <w:rsid w:val="00E31574"/>
    <w:rsid w:val="00E32087"/>
    <w:rsid w:val="00E3306F"/>
    <w:rsid w:val="00E34A9B"/>
    <w:rsid w:val="00E36E0C"/>
    <w:rsid w:val="00E36ED5"/>
    <w:rsid w:val="00E37166"/>
    <w:rsid w:val="00E419B2"/>
    <w:rsid w:val="00E42435"/>
    <w:rsid w:val="00E42ED6"/>
    <w:rsid w:val="00E4377F"/>
    <w:rsid w:val="00E44FFA"/>
    <w:rsid w:val="00E5022B"/>
    <w:rsid w:val="00E50EAE"/>
    <w:rsid w:val="00E51F0B"/>
    <w:rsid w:val="00E5306F"/>
    <w:rsid w:val="00E53152"/>
    <w:rsid w:val="00E54CE8"/>
    <w:rsid w:val="00E5655C"/>
    <w:rsid w:val="00E5655F"/>
    <w:rsid w:val="00E56B43"/>
    <w:rsid w:val="00E571CD"/>
    <w:rsid w:val="00E5730F"/>
    <w:rsid w:val="00E60482"/>
    <w:rsid w:val="00E61F6D"/>
    <w:rsid w:val="00E63F7A"/>
    <w:rsid w:val="00E6552D"/>
    <w:rsid w:val="00E6701A"/>
    <w:rsid w:val="00E67F39"/>
    <w:rsid w:val="00E70CEA"/>
    <w:rsid w:val="00E72303"/>
    <w:rsid w:val="00E730D5"/>
    <w:rsid w:val="00E7393A"/>
    <w:rsid w:val="00E741FC"/>
    <w:rsid w:val="00E74BB2"/>
    <w:rsid w:val="00E74F25"/>
    <w:rsid w:val="00E75843"/>
    <w:rsid w:val="00E75FA5"/>
    <w:rsid w:val="00E7714A"/>
    <w:rsid w:val="00E81AB1"/>
    <w:rsid w:val="00E82AAF"/>
    <w:rsid w:val="00E82D32"/>
    <w:rsid w:val="00E85D32"/>
    <w:rsid w:val="00E861F5"/>
    <w:rsid w:val="00E862C0"/>
    <w:rsid w:val="00E879BE"/>
    <w:rsid w:val="00E91A9E"/>
    <w:rsid w:val="00E91DC5"/>
    <w:rsid w:val="00E92AF1"/>
    <w:rsid w:val="00E93E43"/>
    <w:rsid w:val="00E94AB4"/>
    <w:rsid w:val="00E9508F"/>
    <w:rsid w:val="00E96511"/>
    <w:rsid w:val="00EA0D1D"/>
    <w:rsid w:val="00EA43CC"/>
    <w:rsid w:val="00EB1C4B"/>
    <w:rsid w:val="00EB2ADE"/>
    <w:rsid w:val="00EB3574"/>
    <w:rsid w:val="00EB4A88"/>
    <w:rsid w:val="00EB5EE6"/>
    <w:rsid w:val="00EB6A59"/>
    <w:rsid w:val="00EB6BA5"/>
    <w:rsid w:val="00EC0C9D"/>
    <w:rsid w:val="00EC0D0A"/>
    <w:rsid w:val="00EC54CD"/>
    <w:rsid w:val="00EC5825"/>
    <w:rsid w:val="00EC6A5E"/>
    <w:rsid w:val="00EC6E13"/>
    <w:rsid w:val="00ED009E"/>
    <w:rsid w:val="00ED1D25"/>
    <w:rsid w:val="00ED481D"/>
    <w:rsid w:val="00ED5083"/>
    <w:rsid w:val="00ED6520"/>
    <w:rsid w:val="00ED706E"/>
    <w:rsid w:val="00EF102E"/>
    <w:rsid w:val="00EF2A44"/>
    <w:rsid w:val="00EF3234"/>
    <w:rsid w:val="00EF3DC8"/>
    <w:rsid w:val="00EF404C"/>
    <w:rsid w:val="00EF6D5B"/>
    <w:rsid w:val="00EF79DD"/>
    <w:rsid w:val="00F0262F"/>
    <w:rsid w:val="00F10080"/>
    <w:rsid w:val="00F10D4C"/>
    <w:rsid w:val="00F115AA"/>
    <w:rsid w:val="00F117BC"/>
    <w:rsid w:val="00F13551"/>
    <w:rsid w:val="00F13E43"/>
    <w:rsid w:val="00F215BA"/>
    <w:rsid w:val="00F2254B"/>
    <w:rsid w:val="00F2313A"/>
    <w:rsid w:val="00F24458"/>
    <w:rsid w:val="00F259BC"/>
    <w:rsid w:val="00F25E6E"/>
    <w:rsid w:val="00F26647"/>
    <w:rsid w:val="00F277F0"/>
    <w:rsid w:val="00F31846"/>
    <w:rsid w:val="00F31D39"/>
    <w:rsid w:val="00F32683"/>
    <w:rsid w:val="00F32B86"/>
    <w:rsid w:val="00F344B0"/>
    <w:rsid w:val="00F34653"/>
    <w:rsid w:val="00F357FE"/>
    <w:rsid w:val="00F361BA"/>
    <w:rsid w:val="00F374FF"/>
    <w:rsid w:val="00F37A93"/>
    <w:rsid w:val="00F37FF9"/>
    <w:rsid w:val="00F4087E"/>
    <w:rsid w:val="00F42B6D"/>
    <w:rsid w:val="00F43F1D"/>
    <w:rsid w:val="00F443D2"/>
    <w:rsid w:val="00F45BE8"/>
    <w:rsid w:val="00F47812"/>
    <w:rsid w:val="00F51043"/>
    <w:rsid w:val="00F5112B"/>
    <w:rsid w:val="00F62301"/>
    <w:rsid w:val="00F627AC"/>
    <w:rsid w:val="00F6282D"/>
    <w:rsid w:val="00F62D5A"/>
    <w:rsid w:val="00F6439A"/>
    <w:rsid w:val="00F66100"/>
    <w:rsid w:val="00F703B2"/>
    <w:rsid w:val="00F70EFE"/>
    <w:rsid w:val="00F7180D"/>
    <w:rsid w:val="00F71B08"/>
    <w:rsid w:val="00F74522"/>
    <w:rsid w:val="00F755E9"/>
    <w:rsid w:val="00F76639"/>
    <w:rsid w:val="00F77419"/>
    <w:rsid w:val="00F84163"/>
    <w:rsid w:val="00F87135"/>
    <w:rsid w:val="00F875C9"/>
    <w:rsid w:val="00F878A9"/>
    <w:rsid w:val="00F90529"/>
    <w:rsid w:val="00F90831"/>
    <w:rsid w:val="00F90FE5"/>
    <w:rsid w:val="00F91D08"/>
    <w:rsid w:val="00F91DB8"/>
    <w:rsid w:val="00F93567"/>
    <w:rsid w:val="00F93EA8"/>
    <w:rsid w:val="00F94B94"/>
    <w:rsid w:val="00F956FB"/>
    <w:rsid w:val="00F96419"/>
    <w:rsid w:val="00FA6342"/>
    <w:rsid w:val="00FA668B"/>
    <w:rsid w:val="00FA7875"/>
    <w:rsid w:val="00FB06F2"/>
    <w:rsid w:val="00FB23BD"/>
    <w:rsid w:val="00FB302D"/>
    <w:rsid w:val="00FB4781"/>
    <w:rsid w:val="00FB7050"/>
    <w:rsid w:val="00FB7143"/>
    <w:rsid w:val="00FB716C"/>
    <w:rsid w:val="00FC159E"/>
    <w:rsid w:val="00FC2015"/>
    <w:rsid w:val="00FC21E9"/>
    <w:rsid w:val="00FC24D8"/>
    <w:rsid w:val="00FC29E0"/>
    <w:rsid w:val="00FC35D0"/>
    <w:rsid w:val="00FC3AB6"/>
    <w:rsid w:val="00FC725F"/>
    <w:rsid w:val="00FC7B56"/>
    <w:rsid w:val="00FD3EAE"/>
    <w:rsid w:val="00FE07CD"/>
    <w:rsid w:val="00FE1032"/>
    <w:rsid w:val="00FE3FB5"/>
    <w:rsid w:val="00FE429B"/>
    <w:rsid w:val="00FE7877"/>
    <w:rsid w:val="00FE7ADF"/>
    <w:rsid w:val="00FE7BEF"/>
    <w:rsid w:val="00FF0BA4"/>
    <w:rsid w:val="00FF1CA3"/>
    <w:rsid w:val="00FF46B7"/>
    <w:rsid w:val="00FF4A4E"/>
    <w:rsid w:val="00FF5905"/>
    <w:rsid w:val="00FF7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B3C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customStyle="1"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customStyle="1"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ssets.fsnforum.fao.org/public/files/EN_Background%20document_ESP%20call%20for%20submissions.pdf"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www.fao.org/fsnforum/user/register" TargetMode="External"/><Relationship Id="rId17" Type="http://schemas.openxmlformats.org/officeDocument/2006/relationships/hyperlink" Target="mailto:adanemengist@gmail.c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aderawtsegaye21@gmail.co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o.org/flexible-multipartner-mechanism/news/news-detail/en/c/1378190/"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fsn-moderator@fao.org" TargetMode="External"/><Relationship Id="rId23" Type="http://schemas.openxmlformats.org/officeDocument/2006/relationships/footer" Target="footer1.xml"/><Relationship Id="rId10" Type="http://schemas.openxmlformats.org/officeDocument/2006/relationships/hyperlink" Target="https://www.fao.org/economic/social-policies-rural-institutions/en/"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fao.org/fsnforum/call-submissions/community-engagement-rural-transformation-and-gender-equality"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BB23E5-AE22-4127-BB16-A641F1F9C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11</Pages>
  <Words>2478</Words>
  <Characters>16211</Characters>
  <Application>Microsoft Office Word</Application>
  <DocSecurity>0</DocSecurity>
  <Lines>344</Lines>
  <Paragraphs>142</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Titolo</vt:lpstr>
      </vt:variant>
      <vt:variant>
        <vt:i4>1</vt:i4>
      </vt:variant>
    </vt:vector>
  </HeadingPairs>
  <TitlesOfParts>
    <vt:vector size="4" baseType="lpstr">
      <vt:lpstr/>
      <vt:lpstr/>
      <vt:lpstr>Women in Agriculture and Food Security:</vt:lpstr>
      <vt:lpstr>Women in Agriculture and Food Security:</vt:lpstr>
    </vt:vector>
  </TitlesOfParts>
  <Company>FAO of the UN</Company>
  <LinksUpToDate>false</LinksUpToDate>
  <CharactersWithSpaces>18547</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FAO FSN Forum</dc:creator>
  <cp:lastModifiedBy>Windows User</cp:lastModifiedBy>
  <cp:revision>8</cp:revision>
  <cp:lastPrinted>2024-09-27T10:14:00Z</cp:lastPrinted>
  <dcterms:created xsi:type="dcterms:W3CDTF">2024-11-23T10:02:00Z</dcterms:created>
  <dcterms:modified xsi:type="dcterms:W3CDTF">2024-11-24T17:11:00Z</dcterms:modified>
</cp:coreProperties>
</file>